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2EF1D7">
      <w:pPr>
        <w:tabs>
          <w:tab w:val="left" w:pos="2420"/>
        </w:tabs>
        <w:jc w:val="center"/>
        <w:rPr>
          <w:b/>
          <w:bCs/>
          <w:kern w:val="44"/>
          <w:sz w:val="44"/>
          <w:szCs w:val="44"/>
        </w:rPr>
      </w:pPr>
    </w:p>
    <w:p w14:paraId="54EC64A1">
      <w:pPr>
        <w:tabs>
          <w:tab w:val="left" w:pos="2420"/>
        </w:tabs>
        <w:jc w:val="center"/>
        <w:rPr>
          <w:b/>
          <w:bCs/>
          <w:kern w:val="44"/>
          <w:sz w:val="44"/>
          <w:szCs w:val="44"/>
        </w:rPr>
      </w:pPr>
    </w:p>
    <w:p w14:paraId="674C73E1">
      <w:pPr>
        <w:tabs>
          <w:tab w:val="left" w:pos="2420"/>
        </w:tabs>
        <w:jc w:val="center"/>
        <w:rPr>
          <w:b/>
          <w:bCs/>
          <w:kern w:val="44"/>
          <w:sz w:val="44"/>
          <w:szCs w:val="44"/>
        </w:rPr>
      </w:pPr>
    </w:p>
    <w:p w14:paraId="1A6ACFA8">
      <w:pPr>
        <w:tabs>
          <w:tab w:val="left" w:pos="2420"/>
        </w:tabs>
        <w:jc w:val="center"/>
        <w:rPr>
          <w:b/>
          <w:bCs/>
          <w:kern w:val="44"/>
          <w:sz w:val="44"/>
          <w:szCs w:val="44"/>
        </w:rPr>
      </w:pPr>
    </w:p>
    <w:p w14:paraId="6DF91B2D">
      <w:pPr>
        <w:tabs>
          <w:tab w:val="left" w:pos="2420"/>
        </w:tabs>
        <w:jc w:val="center"/>
        <w:rPr>
          <w:rFonts w:hint="eastAsia" w:ascii="宋体" w:hAnsi="宋体" w:eastAsia="宋体" w:cs="宋体"/>
          <w:b/>
          <w:bCs/>
          <w:kern w:val="44"/>
          <w:sz w:val="44"/>
          <w:szCs w:val="44"/>
          <w:lang w:val="en-US" w:eastAsia="zh-CN"/>
        </w:rPr>
      </w:pPr>
      <w:r>
        <w:rPr>
          <w:rFonts w:hint="eastAsia" w:ascii="宋体" w:hAnsi="宋体" w:eastAsia="宋体" w:cs="宋体"/>
          <w:b/>
          <w:bCs/>
          <w:kern w:val="44"/>
          <w:sz w:val="44"/>
          <w:szCs w:val="44"/>
          <w:lang w:val="en-US" w:eastAsia="zh-CN"/>
        </w:rPr>
        <w:t>多浏览器电子签章客户端</w:t>
      </w:r>
    </w:p>
    <w:p w14:paraId="7E4EFA82">
      <w:pPr>
        <w:tabs>
          <w:tab w:val="left" w:pos="2420"/>
        </w:tabs>
        <w:jc w:val="center"/>
        <w:rPr>
          <w:rFonts w:hint="eastAsia" w:ascii="宋体" w:hAnsi="宋体" w:eastAsia="宋体" w:cs="宋体"/>
          <w:b/>
          <w:bCs/>
          <w:kern w:val="44"/>
          <w:sz w:val="44"/>
          <w:szCs w:val="44"/>
        </w:rPr>
      </w:pPr>
    </w:p>
    <w:p w14:paraId="0CF890F8">
      <w:pPr>
        <w:tabs>
          <w:tab w:val="left" w:pos="2420"/>
        </w:tabs>
        <w:jc w:val="center"/>
        <w:rPr>
          <w:rFonts w:hint="eastAsia" w:ascii="宋体" w:hAnsi="宋体" w:eastAsia="宋体" w:cs="宋体"/>
          <w:b/>
          <w:bCs/>
          <w:kern w:val="44"/>
          <w:sz w:val="44"/>
          <w:szCs w:val="44"/>
        </w:rPr>
      </w:pPr>
    </w:p>
    <w:p w14:paraId="37E2D516">
      <w:pPr>
        <w:tabs>
          <w:tab w:val="left" w:pos="2420"/>
        </w:tabs>
        <w:jc w:val="center"/>
        <w:rPr>
          <w:rFonts w:hint="eastAsia" w:ascii="宋体" w:hAnsi="宋体" w:eastAsia="宋体" w:cs="宋体"/>
          <w:b/>
          <w:bCs/>
          <w:kern w:val="44"/>
          <w:sz w:val="44"/>
          <w:szCs w:val="44"/>
        </w:rPr>
      </w:pPr>
    </w:p>
    <w:p w14:paraId="629DA462">
      <w:pPr>
        <w:tabs>
          <w:tab w:val="left" w:pos="2420"/>
        </w:tabs>
        <w:jc w:val="center"/>
        <w:rPr>
          <w:rFonts w:hint="eastAsia" w:ascii="宋体" w:hAnsi="宋体" w:eastAsia="宋体" w:cs="宋体"/>
          <w:b/>
          <w:bCs/>
          <w:kern w:val="44"/>
          <w:sz w:val="44"/>
          <w:szCs w:val="44"/>
        </w:rPr>
      </w:pPr>
    </w:p>
    <w:p w14:paraId="0C9B9B94">
      <w:pPr>
        <w:tabs>
          <w:tab w:val="left" w:pos="2420"/>
        </w:tabs>
        <w:jc w:val="center"/>
        <w:rPr>
          <w:rFonts w:hint="eastAsia" w:ascii="宋体" w:hAnsi="宋体" w:eastAsia="宋体" w:cs="宋体"/>
          <w:b/>
          <w:bCs/>
          <w:kern w:val="44"/>
          <w:sz w:val="44"/>
          <w:szCs w:val="44"/>
        </w:rPr>
      </w:pPr>
    </w:p>
    <w:p w14:paraId="72DF47DF">
      <w:pPr>
        <w:tabs>
          <w:tab w:val="left" w:pos="2420"/>
        </w:tabs>
        <w:jc w:val="center"/>
        <w:rPr>
          <w:rFonts w:hint="eastAsia" w:ascii="宋体" w:hAnsi="宋体" w:eastAsia="宋体" w:cs="宋体"/>
          <w:b/>
          <w:bCs/>
          <w:kern w:val="44"/>
          <w:sz w:val="44"/>
          <w:szCs w:val="44"/>
        </w:rPr>
      </w:pPr>
      <w:r>
        <w:rPr>
          <w:rFonts w:hint="eastAsia" w:ascii="宋体" w:hAnsi="宋体" w:eastAsia="宋体" w:cs="宋体"/>
          <w:b/>
          <w:bCs/>
          <w:kern w:val="44"/>
          <w:sz w:val="44"/>
          <w:szCs w:val="44"/>
        </w:rPr>
        <w:t>用</w:t>
      </w:r>
    </w:p>
    <w:p w14:paraId="7ED40C39">
      <w:pPr>
        <w:tabs>
          <w:tab w:val="left" w:pos="2420"/>
        </w:tabs>
        <w:jc w:val="center"/>
        <w:rPr>
          <w:rFonts w:hint="eastAsia" w:ascii="宋体" w:hAnsi="宋体" w:eastAsia="宋体" w:cs="宋体"/>
          <w:b/>
          <w:bCs/>
          <w:kern w:val="44"/>
          <w:sz w:val="44"/>
          <w:szCs w:val="44"/>
        </w:rPr>
      </w:pPr>
    </w:p>
    <w:p w14:paraId="6A355493">
      <w:pPr>
        <w:tabs>
          <w:tab w:val="left" w:pos="2420"/>
        </w:tabs>
        <w:jc w:val="center"/>
        <w:rPr>
          <w:rFonts w:hint="eastAsia" w:ascii="宋体" w:hAnsi="宋体" w:eastAsia="宋体" w:cs="宋体"/>
          <w:b/>
          <w:bCs/>
          <w:kern w:val="44"/>
          <w:sz w:val="44"/>
          <w:szCs w:val="44"/>
        </w:rPr>
      </w:pPr>
      <w:r>
        <w:rPr>
          <w:rFonts w:hint="eastAsia" w:ascii="宋体" w:hAnsi="宋体" w:eastAsia="宋体" w:cs="宋体"/>
          <w:b/>
          <w:bCs/>
          <w:kern w:val="44"/>
          <w:sz w:val="44"/>
          <w:szCs w:val="44"/>
        </w:rPr>
        <w:t>户</w:t>
      </w:r>
    </w:p>
    <w:p w14:paraId="20445EF8">
      <w:pPr>
        <w:tabs>
          <w:tab w:val="left" w:pos="2420"/>
        </w:tabs>
        <w:jc w:val="center"/>
        <w:rPr>
          <w:rFonts w:hint="eastAsia" w:ascii="宋体" w:hAnsi="宋体" w:eastAsia="宋体" w:cs="宋体"/>
          <w:b/>
          <w:bCs/>
          <w:kern w:val="44"/>
          <w:sz w:val="44"/>
          <w:szCs w:val="44"/>
        </w:rPr>
      </w:pPr>
    </w:p>
    <w:p w14:paraId="402FBD78">
      <w:pPr>
        <w:tabs>
          <w:tab w:val="left" w:pos="2420"/>
        </w:tabs>
        <w:jc w:val="center"/>
        <w:rPr>
          <w:rFonts w:hint="eastAsia" w:ascii="宋体" w:hAnsi="宋体" w:eastAsia="宋体" w:cs="宋体"/>
          <w:b/>
          <w:bCs/>
          <w:kern w:val="44"/>
          <w:sz w:val="44"/>
          <w:szCs w:val="44"/>
        </w:rPr>
      </w:pPr>
      <w:r>
        <w:rPr>
          <w:rFonts w:hint="eastAsia" w:ascii="宋体" w:hAnsi="宋体" w:eastAsia="宋体" w:cs="宋体"/>
          <w:b/>
          <w:bCs/>
          <w:kern w:val="44"/>
          <w:sz w:val="44"/>
          <w:szCs w:val="44"/>
        </w:rPr>
        <w:t>手</w:t>
      </w:r>
    </w:p>
    <w:p w14:paraId="376E2D58">
      <w:pPr>
        <w:tabs>
          <w:tab w:val="left" w:pos="2420"/>
        </w:tabs>
        <w:jc w:val="center"/>
        <w:rPr>
          <w:rFonts w:hint="eastAsia" w:ascii="宋体" w:hAnsi="宋体" w:eastAsia="宋体" w:cs="宋体"/>
          <w:b/>
          <w:bCs/>
          <w:kern w:val="44"/>
          <w:sz w:val="44"/>
          <w:szCs w:val="44"/>
        </w:rPr>
      </w:pPr>
    </w:p>
    <w:p w14:paraId="1BFDBE2E">
      <w:pPr>
        <w:tabs>
          <w:tab w:val="left" w:pos="2420"/>
        </w:tabs>
        <w:jc w:val="center"/>
        <w:rPr>
          <w:rFonts w:hint="eastAsia" w:ascii="宋体" w:hAnsi="宋体" w:eastAsia="宋体" w:cs="宋体"/>
          <w:b/>
          <w:bCs/>
          <w:kern w:val="44"/>
          <w:sz w:val="44"/>
          <w:szCs w:val="44"/>
        </w:rPr>
      </w:pPr>
      <w:r>
        <w:rPr>
          <w:rFonts w:hint="eastAsia" w:ascii="宋体" w:hAnsi="宋体" w:eastAsia="宋体" w:cs="宋体"/>
          <w:b/>
          <w:bCs/>
          <w:kern w:val="44"/>
          <w:sz w:val="44"/>
          <w:szCs w:val="44"/>
        </w:rPr>
        <w:t>册</w:t>
      </w:r>
    </w:p>
    <w:p w14:paraId="66B3C757">
      <w:pPr>
        <w:tabs>
          <w:tab w:val="left" w:pos="2420"/>
        </w:tabs>
        <w:jc w:val="center"/>
        <w:rPr>
          <w:b/>
          <w:bCs/>
          <w:kern w:val="44"/>
          <w:sz w:val="44"/>
          <w:szCs w:val="44"/>
        </w:rPr>
      </w:pPr>
    </w:p>
    <w:p w14:paraId="7485F6A0">
      <w:pPr>
        <w:tabs>
          <w:tab w:val="left" w:pos="2420"/>
        </w:tabs>
        <w:jc w:val="center"/>
        <w:rPr>
          <w:b/>
          <w:bCs/>
          <w:kern w:val="44"/>
          <w:sz w:val="44"/>
          <w:szCs w:val="44"/>
        </w:rPr>
      </w:pPr>
    </w:p>
    <w:p w14:paraId="1B556CA0">
      <w:pPr>
        <w:tabs>
          <w:tab w:val="left" w:pos="2420"/>
        </w:tabs>
        <w:jc w:val="center"/>
        <w:rPr>
          <w:b/>
          <w:bCs/>
          <w:kern w:val="44"/>
          <w:sz w:val="44"/>
          <w:szCs w:val="44"/>
        </w:rPr>
      </w:pPr>
    </w:p>
    <w:p w14:paraId="0CAB9952">
      <w:pPr>
        <w:rPr>
          <w:rFonts w:ascii="Times New Roman" w:hAnsi="Times New Roman"/>
          <w:sz w:val="30"/>
          <w:szCs w:val="30"/>
        </w:rPr>
      </w:pPr>
    </w:p>
    <w:p w14:paraId="4614054D">
      <w:pPr>
        <w:jc w:val="center"/>
        <w:rPr>
          <w:rFonts w:ascii="Times New Roman" w:hAnsi="Times New Roman"/>
          <w:sz w:val="30"/>
          <w:szCs w:val="30"/>
        </w:rPr>
        <w:sectPr>
          <w:footerReference r:id="rId3" w:type="default"/>
          <w:pgSz w:w="11906" w:h="16838"/>
          <w:pgMar w:top="1440" w:right="1800" w:bottom="1440" w:left="1800" w:header="851" w:footer="992" w:gutter="0"/>
          <w:pgNumType w:fmt="decimal"/>
          <w:cols w:space="425" w:num="1"/>
          <w:docGrid w:type="lines" w:linePitch="312" w:charSpace="0"/>
        </w:sectPr>
      </w:pPr>
    </w:p>
    <w:sdt>
      <w:sdtPr>
        <w:rPr>
          <w:rFonts w:ascii="宋体" w:hAnsi="宋体" w:eastAsia="宋体" w:cstheme="minorBidi"/>
          <w:b/>
          <w:bCs/>
          <w:kern w:val="2"/>
          <w:sz w:val="32"/>
          <w:szCs w:val="36"/>
          <w:lang w:val="en-US" w:eastAsia="zh-CN" w:bidi="ar-SA"/>
        </w:rPr>
        <w:id w:val="147463223"/>
        <w15:color w:val="DBDBDB"/>
        <w:docPartObj>
          <w:docPartGallery w:val="Table of Contents"/>
          <w:docPartUnique/>
        </w:docPartObj>
      </w:sdtPr>
      <w:sdtEndPr>
        <w:rPr>
          <w:rFonts w:ascii="宋体" w:hAnsi="宋体" w:eastAsia="宋体" w:cstheme="minorBidi"/>
          <w:b/>
          <w:bCs/>
          <w:kern w:val="2"/>
          <w:sz w:val="28"/>
          <w:szCs w:val="28"/>
          <w:lang w:val="en-US" w:eastAsia="zh-CN" w:bidi="ar-SA"/>
        </w:rPr>
      </w:sdtEndPr>
      <w:sdtContent>
        <w:p w14:paraId="1E671C4E">
          <w:pPr>
            <w:spacing w:before="0" w:beforeLines="0" w:after="0" w:afterLines="0" w:line="240" w:lineRule="auto"/>
            <w:ind w:left="0" w:leftChars="0" w:right="0" w:rightChars="0" w:firstLine="0" w:firstLineChars="0"/>
            <w:jc w:val="center"/>
            <w:rPr>
              <w:b/>
              <w:bCs/>
              <w:sz w:val="32"/>
              <w:szCs w:val="36"/>
            </w:rPr>
          </w:pPr>
          <w:bookmarkStart w:id="0" w:name="_Toc109390810"/>
          <w:bookmarkEnd w:id="0"/>
          <w:bookmarkStart w:id="1" w:name="_Toc113468197"/>
          <w:r>
            <w:rPr>
              <w:rFonts w:ascii="宋体" w:hAnsi="宋体" w:eastAsia="宋体"/>
              <w:b/>
              <w:bCs/>
              <w:sz w:val="32"/>
              <w:szCs w:val="36"/>
            </w:rPr>
            <w:t>目录</w:t>
          </w:r>
        </w:p>
        <w:p w14:paraId="02798079">
          <w:pPr>
            <w:pStyle w:val="13"/>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TOC \o "1-3" \h \u </w:instrText>
          </w:r>
          <w:r>
            <w:rPr>
              <w:rFonts w:hint="eastAsia" w:ascii="宋体" w:hAnsi="宋体" w:eastAsia="宋体" w:cs="宋体"/>
              <w:sz w:val="28"/>
              <w:szCs w:val="28"/>
            </w:rP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_Toc18052 </w:instrText>
          </w:r>
          <w:r>
            <w:rPr>
              <w:rFonts w:hint="eastAsia" w:ascii="宋体" w:hAnsi="宋体" w:eastAsia="宋体" w:cs="宋体"/>
              <w:sz w:val="28"/>
              <w:szCs w:val="28"/>
            </w:rPr>
            <w:fldChar w:fldCharType="separate"/>
          </w:r>
          <w:r>
            <w:rPr>
              <w:rFonts w:hint="eastAsia" w:ascii="黑体" w:hAnsi="黑体" w:eastAsia="黑体" w:cs="黑体"/>
              <w:bCs/>
              <w:kern w:val="44"/>
              <w:sz w:val="28"/>
              <w:szCs w:val="28"/>
              <w:lang w:val="en-US" w:eastAsia="zh-CN"/>
            </w:rPr>
            <w:t>1概述</w:t>
          </w:r>
          <w:r>
            <w:rPr>
              <w:sz w:val="28"/>
              <w:szCs w:val="28"/>
            </w:rPr>
            <w:tab/>
          </w:r>
          <w:r>
            <w:rPr>
              <w:sz w:val="28"/>
              <w:szCs w:val="28"/>
            </w:rPr>
            <w:fldChar w:fldCharType="begin"/>
          </w:r>
          <w:r>
            <w:rPr>
              <w:sz w:val="28"/>
              <w:szCs w:val="28"/>
            </w:rPr>
            <w:instrText xml:space="preserve"> PAGEREF _Toc18052 \h </w:instrText>
          </w:r>
          <w:r>
            <w:rPr>
              <w:sz w:val="28"/>
              <w:szCs w:val="28"/>
            </w:rPr>
            <w:fldChar w:fldCharType="separate"/>
          </w:r>
          <w:r>
            <w:rPr>
              <w:sz w:val="28"/>
              <w:szCs w:val="28"/>
            </w:rPr>
            <w:t>2</w:t>
          </w:r>
          <w:r>
            <w:rPr>
              <w:sz w:val="28"/>
              <w:szCs w:val="28"/>
            </w:rPr>
            <w:fldChar w:fldCharType="end"/>
          </w:r>
          <w:r>
            <w:rPr>
              <w:rFonts w:hint="eastAsia" w:ascii="宋体" w:hAnsi="宋体" w:eastAsia="宋体" w:cs="宋体"/>
              <w:sz w:val="28"/>
              <w:szCs w:val="28"/>
            </w:rPr>
            <w:fldChar w:fldCharType="end"/>
          </w:r>
        </w:p>
        <w:p w14:paraId="5EF46816">
          <w:pPr>
            <w:pStyle w:val="1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_Toc28962 </w:instrText>
          </w:r>
          <w:r>
            <w:rPr>
              <w:rFonts w:hint="eastAsia" w:ascii="宋体" w:hAnsi="宋体" w:eastAsia="宋体" w:cs="宋体"/>
              <w:sz w:val="28"/>
              <w:szCs w:val="28"/>
            </w:rPr>
            <w:fldChar w:fldCharType="separate"/>
          </w:r>
          <w:r>
            <w:rPr>
              <w:rFonts w:hint="eastAsia" w:ascii="楷体" w:hAnsi="楷体" w:eastAsia="楷体" w:cs="楷体"/>
              <w:bCs/>
              <w:kern w:val="2"/>
              <w:sz w:val="28"/>
              <w:szCs w:val="28"/>
              <w:lang w:val="en-US" w:eastAsia="zh-CN"/>
            </w:rPr>
            <w:t>1.1多浏览器电子签章简介</w:t>
          </w:r>
          <w:r>
            <w:rPr>
              <w:sz w:val="28"/>
              <w:szCs w:val="28"/>
            </w:rPr>
            <w:tab/>
          </w:r>
          <w:r>
            <w:rPr>
              <w:sz w:val="28"/>
              <w:szCs w:val="28"/>
            </w:rPr>
            <w:fldChar w:fldCharType="begin"/>
          </w:r>
          <w:r>
            <w:rPr>
              <w:sz w:val="28"/>
              <w:szCs w:val="28"/>
            </w:rPr>
            <w:instrText xml:space="preserve"> PAGEREF _Toc28962 \h </w:instrText>
          </w:r>
          <w:r>
            <w:rPr>
              <w:sz w:val="28"/>
              <w:szCs w:val="28"/>
            </w:rPr>
            <w:fldChar w:fldCharType="separate"/>
          </w:r>
          <w:r>
            <w:rPr>
              <w:sz w:val="28"/>
              <w:szCs w:val="28"/>
            </w:rPr>
            <w:t>2</w:t>
          </w:r>
          <w:r>
            <w:rPr>
              <w:sz w:val="28"/>
              <w:szCs w:val="28"/>
            </w:rPr>
            <w:fldChar w:fldCharType="end"/>
          </w:r>
          <w:r>
            <w:rPr>
              <w:rFonts w:hint="eastAsia" w:ascii="宋体" w:hAnsi="宋体" w:eastAsia="宋体" w:cs="宋体"/>
              <w:sz w:val="28"/>
              <w:szCs w:val="28"/>
            </w:rPr>
            <w:fldChar w:fldCharType="end"/>
          </w:r>
        </w:p>
        <w:p w14:paraId="5A795D8E">
          <w:pPr>
            <w:pStyle w:val="1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_Toc6909 </w:instrText>
          </w:r>
          <w:r>
            <w:rPr>
              <w:rFonts w:hint="eastAsia" w:ascii="宋体" w:hAnsi="宋体" w:eastAsia="宋体" w:cs="宋体"/>
              <w:sz w:val="28"/>
              <w:szCs w:val="28"/>
            </w:rPr>
            <w:fldChar w:fldCharType="separate"/>
          </w:r>
          <w:r>
            <w:rPr>
              <w:rFonts w:hint="eastAsia" w:ascii="楷体" w:hAnsi="楷体" w:eastAsia="楷体" w:cs="楷体"/>
              <w:bCs/>
              <w:kern w:val="2"/>
              <w:sz w:val="28"/>
              <w:szCs w:val="28"/>
              <w:lang w:val="en-US" w:eastAsia="zh-CN"/>
            </w:rPr>
            <w:t>1.2编写目的</w:t>
          </w:r>
          <w:r>
            <w:rPr>
              <w:sz w:val="28"/>
              <w:szCs w:val="28"/>
            </w:rPr>
            <w:tab/>
          </w:r>
          <w:r>
            <w:rPr>
              <w:sz w:val="28"/>
              <w:szCs w:val="28"/>
            </w:rPr>
            <w:fldChar w:fldCharType="begin"/>
          </w:r>
          <w:r>
            <w:rPr>
              <w:sz w:val="28"/>
              <w:szCs w:val="28"/>
            </w:rPr>
            <w:instrText xml:space="preserve"> PAGEREF _Toc6909 \h </w:instrText>
          </w:r>
          <w:r>
            <w:rPr>
              <w:sz w:val="28"/>
              <w:szCs w:val="28"/>
            </w:rPr>
            <w:fldChar w:fldCharType="separate"/>
          </w:r>
          <w:r>
            <w:rPr>
              <w:sz w:val="28"/>
              <w:szCs w:val="28"/>
            </w:rPr>
            <w:t>2</w:t>
          </w:r>
          <w:r>
            <w:rPr>
              <w:sz w:val="28"/>
              <w:szCs w:val="28"/>
            </w:rPr>
            <w:fldChar w:fldCharType="end"/>
          </w:r>
          <w:r>
            <w:rPr>
              <w:rFonts w:hint="eastAsia" w:ascii="宋体" w:hAnsi="宋体" w:eastAsia="宋体" w:cs="宋体"/>
              <w:sz w:val="28"/>
              <w:szCs w:val="28"/>
            </w:rPr>
            <w:fldChar w:fldCharType="end"/>
          </w:r>
        </w:p>
        <w:p w14:paraId="06A2DA42">
          <w:pPr>
            <w:pStyle w:val="13"/>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_Toc5372 </w:instrText>
          </w:r>
          <w:r>
            <w:rPr>
              <w:rFonts w:hint="eastAsia" w:ascii="宋体" w:hAnsi="宋体" w:eastAsia="宋体" w:cs="宋体"/>
              <w:sz w:val="28"/>
              <w:szCs w:val="28"/>
            </w:rPr>
            <w:fldChar w:fldCharType="separate"/>
          </w:r>
          <w:r>
            <w:rPr>
              <w:rFonts w:hint="eastAsia" w:ascii="黑体" w:hAnsi="黑体" w:eastAsia="黑体" w:cs="黑体"/>
              <w:bCs/>
              <w:kern w:val="44"/>
              <w:sz w:val="28"/>
              <w:szCs w:val="28"/>
              <w:lang w:val="en-US" w:eastAsia="zh-CN"/>
            </w:rPr>
            <w:t>2用户操作指南</w:t>
          </w:r>
          <w:r>
            <w:rPr>
              <w:sz w:val="28"/>
              <w:szCs w:val="28"/>
            </w:rPr>
            <w:tab/>
          </w:r>
          <w:r>
            <w:rPr>
              <w:sz w:val="28"/>
              <w:szCs w:val="28"/>
            </w:rPr>
            <w:fldChar w:fldCharType="begin"/>
          </w:r>
          <w:r>
            <w:rPr>
              <w:sz w:val="28"/>
              <w:szCs w:val="28"/>
            </w:rPr>
            <w:instrText xml:space="preserve"> PAGEREF _Toc5372 \h </w:instrText>
          </w:r>
          <w:r>
            <w:rPr>
              <w:sz w:val="28"/>
              <w:szCs w:val="28"/>
            </w:rPr>
            <w:fldChar w:fldCharType="separate"/>
          </w:r>
          <w:r>
            <w:rPr>
              <w:sz w:val="28"/>
              <w:szCs w:val="28"/>
            </w:rPr>
            <w:t>2</w:t>
          </w:r>
          <w:r>
            <w:rPr>
              <w:sz w:val="28"/>
              <w:szCs w:val="28"/>
            </w:rPr>
            <w:fldChar w:fldCharType="end"/>
          </w:r>
          <w:r>
            <w:rPr>
              <w:rFonts w:hint="eastAsia" w:ascii="宋体" w:hAnsi="宋体" w:eastAsia="宋体" w:cs="宋体"/>
              <w:sz w:val="28"/>
              <w:szCs w:val="28"/>
            </w:rPr>
            <w:fldChar w:fldCharType="end"/>
          </w:r>
        </w:p>
        <w:p w14:paraId="449DDA10">
          <w:pPr>
            <w:pStyle w:val="1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_Toc8767 </w:instrText>
          </w:r>
          <w:r>
            <w:rPr>
              <w:rFonts w:hint="eastAsia" w:ascii="宋体" w:hAnsi="宋体" w:eastAsia="宋体" w:cs="宋体"/>
              <w:sz w:val="28"/>
              <w:szCs w:val="28"/>
            </w:rPr>
            <w:fldChar w:fldCharType="separate"/>
          </w:r>
          <w:r>
            <w:rPr>
              <w:rFonts w:hint="eastAsia" w:ascii="楷体" w:hAnsi="楷体" w:eastAsia="楷体" w:cs="楷体"/>
              <w:bCs/>
              <w:kern w:val="2"/>
              <w:sz w:val="28"/>
              <w:szCs w:val="28"/>
              <w:lang w:val="en-US" w:eastAsia="zh-CN"/>
            </w:rPr>
            <w:t>2.1主页</w:t>
          </w:r>
          <w:r>
            <w:rPr>
              <w:sz w:val="28"/>
              <w:szCs w:val="28"/>
            </w:rPr>
            <w:tab/>
          </w:r>
          <w:r>
            <w:rPr>
              <w:sz w:val="28"/>
              <w:szCs w:val="28"/>
            </w:rPr>
            <w:fldChar w:fldCharType="begin"/>
          </w:r>
          <w:r>
            <w:rPr>
              <w:sz w:val="28"/>
              <w:szCs w:val="28"/>
            </w:rPr>
            <w:instrText xml:space="preserve"> PAGEREF _Toc8767 \h </w:instrText>
          </w:r>
          <w:r>
            <w:rPr>
              <w:sz w:val="28"/>
              <w:szCs w:val="28"/>
            </w:rPr>
            <w:fldChar w:fldCharType="separate"/>
          </w:r>
          <w:r>
            <w:rPr>
              <w:sz w:val="28"/>
              <w:szCs w:val="28"/>
            </w:rPr>
            <w:t>2</w:t>
          </w:r>
          <w:r>
            <w:rPr>
              <w:sz w:val="28"/>
              <w:szCs w:val="28"/>
            </w:rPr>
            <w:fldChar w:fldCharType="end"/>
          </w:r>
          <w:r>
            <w:rPr>
              <w:rFonts w:hint="eastAsia" w:ascii="宋体" w:hAnsi="宋体" w:eastAsia="宋体" w:cs="宋体"/>
              <w:sz w:val="28"/>
              <w:szCs w:val="28"/>
            </w:rPr>
            <w:fldChar w:fldCharType="end"/>
          </w:r>
        </w:p>
        <w:p w14:paraId="670FF8EF">
          <w:pPr>
            <w:pStyle w:val="1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_Toc8932 </w:instrText>
          </w:r>
          <w:r>
            <w:rPr>
              <w:rFonts w:hint="eastAsia" w:ascii="宋体" w:hAnsi="宋体" w:eastAsia="宋体" w:cs="宋体"/>
              <w:sz w:val="28"/>
              <w:szCs w:val="28"/>
            </w:rPr>
            <w:fldChar w:fldCharType="separate"/>
          </w:r>
          <w:r>
            <w:rPr>
              <w:rFonts w:hint="eastAsia" w:ascii="楷体" w:hAnsi="楷体" w:eastAsia="楷体" w:cs="楷体"/>
              <w:bCs/>
              <w:kern w:val="2"/>
              <w:sz w:val="28"/>
              <w:szCs w:val="28"/>
              <w:lang w:val="en-US" w:eastAsia="zh-CN"/>
            </w:rPr>
            <w:t>2.2文件查看</w:t>
          </w:r>
          <w:r>
            <w:rPr>
              <w:sz w:val="28"/>
              <w:szCs w:val="28"/>
            </w:rPr>
            <w:tab/>
          </w:r>
          <w:r>
            <w:rPr>
              <w:sz w:val="28"/>
              <w:szCs w:val="28"/>
            </w:rPr>
            <w:fldChar w:fldCharType="begin"/>
          </w:r>
          <w:r>
            <w:rPr>
              <w:sz w:val="28"/>
              <w:szCs w:val="28"/>
            </w:rPr>
            <w:instrText xml:space="preserve"> PAGEREF _Toc8932 \h </w:instrText>
          </w:r>
          <w:r>
            <w:rPr>
              <w:sz w:val="28"/>
              <w:szCs w:val="28"/>
            </w:rPr>
            <w:fldChar w:fldCharType="separate"/>
          </w:r>
          <w:r>
            <w:rPr>
              <w:sz w:val="28"/>
              <w:szCs w:val="28"/>
            </w:rPr>
            <w:t>3</w:t>
          </w:r>
          <w:r>
            <w:rPr>
              <w:sz w:val="28"/>
              <w:szCs w:val="28"/>
            </w:rPr>
            <w:fldChar w:fldCharType="end"/>
          </w:r>
          <w:r>
            <w:rPr>
              <w:rFonts w:hint="eastAsia" w:ascii="宋体" w:hAnsi="宋体" w:eastAsia="宋体" w:cs="宋体"/>
              <w:sz w:val="28"/>
              <w:szCs w:val="28"/>
            </w:rPr>
            <w:fldChar w:fldCharType="end"/>
          </w:r>
        </w:p>
        <w:p w14:paraId="46034E77">
          <w:pPr>
            <w:pStyle w:val="1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_Toc6426 </w:instrText>
          </w:r>
          <w:r>
            <w:rPr>
              <w:rFonts w:hint="eastAsia" w:ascii="宋体" w:hAnsi="宋体" w:eastAsia="宋体" w:cs="宋体"/>
              <w:sz w:val="28"/>
              <w:szCs w:val="28"/>
            </w:rPr>
            <w:fldChar w:fldCharType="separate"/>
          </w:r>
          <w:r>
            <w:rPr>
              <w:rFonts w:hint="eastAsia" w:ascii="楷体" w:hAnsi="楷体" w:eastAsia="楷体" w:cs="楷体"/>
              <w:bCs/>
              <w:kern w:val="2"/>
              <w:sz w:val="28"/>
              <w:szCs w:val="28"/>
              <w:lang w:val="en-US" w:eastAsia="zh-CN"/>
            </w:rPr>
            <w:t>2.3单页盖章</w:t>
          </w:r>
          <w:r>
            <w:rPr>
              <w:sz w:val="28"/>
              <w:szCs w:val="28"/>
            </w:rPr>
            <w:tab/>
          </w:r>
          <w:r>
            <w:rPr>
              <w:sz w:val="28"/>
              <w:szCs w:val="28"/>
            </w:rPr>
            <w:fldChar w:fldCharType="begin"/>
          </w:r>
          <w:r>
            <w:rPr>
              <w:sz w:val="28"/>
              <w:szCs w:val="28"/>
            </w:rPr>
            <w:instrText xml:space="preserve"> PAGEREF _Toc6426 \h </w:instrText>
          </w:r>
          <w:r>
            <w:rPr>
              <w:sz w:val="28"/>
              <w:szCs w:val="28"/>
            </w:rPr>
            <w:fldChar w:fldCharType="separate"/>
          </w:r>
          <w:r>
            <w:rPr>
              <w:sz w:val="28"/>
              <w:szCs w:val="28"/>
            </w:rPr>
            <w:t>4</w:t>
          </w:r>
          <w:r>
            <w:rPr>
              <w:sz w:val="28"/>
              <w:szCs w:val="28"/>
            </w:rPr>
            <w:fldChar w:fldCharType="end"/>
          </w:r>
          <w:r>
            <w:rPr>
              <w:rFonts w:hint="eastAsia" w:ascii="宋体" w:hAnsi="宋体" w:eastAsia="宋体" w:cs="宋体"/>
              <w:sz w:val="28"/>
              <w:szCs w:val="28"/>
            </w:rPr>
            <w:fldChar w:fldCharType="end"/>
          </w:r>
        </w:p>
        <w:p w14:paraId="5C2F8F31">
          <w:pPr>
            <w:pStyle w:val="1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_Toc14770 </w:instrText>
          </w:r>
          <w:r>
            <w:rPr>
              <w:rFonts w:hint="eastAsia" w:ascii="宋体" w:hAnsi="宋体" w:eastAsia="宋体" w:cs="宋体"/>
              <w:sz w:val="28"/>
              <w:szCs w:val="28"/>
            </w:rPr>
            <w:fldChar w:fldCharType="separate"/>
          </w:r>
          <w:r>
            <w:rPr>
              <w:rFonts w:hint="eastAsia" w:ascii="楷体" w:hAnsi="楷体" w:eastAsia="楷体" w:cs="楷体"/>
              <w:bCs/>
              <w:kern w:val="2"/>
              <w:sz w:val="28"/>
              <w:szCs w:val="28"/>
              <w:lang w:val="en-US" w:eastAsia="zh-CN"/>
            </w:rPr>
            <w:t>2.4连续盖章</w:t>
          </w:r>
          <w:r>
            <w:rPr>
              <w:sz w:val="28"/>
              <w:szCs w:val="28"/>
            </w:rPr>
            <w:tab/>
          </w:r>
          <w:r>
            <w:rPr>
              <w:sz w:val="28"/>
              <w:szCs w:val="28"/>
            </w:rPr>
            <w:fldChar w:fldCharType="begin"/>
          </w:r>
          <w:r>
            <w:rPr>
              <w:sz w:val="28"/>
              <w:szCs w:val="28"/>
            </w:rPr>
            <w:instrText xml:space="preserve"> PAGEREF _Toc14770 \h </w:instrText>
          </w:r>
          <w:r>
            <w:rPr>
              <w:sz w:val="28"/>
              <w:szCs w:val="28"/>
            </w:rPr>
            <w:fldChar w:fldCharType="separate"/>
          </w:r>
          <w:r>
            <w:rPr>
              <w:sz w:val="28"/>
              <w:szCs w:val="28"/>
            </w:rPr>
            <w:t>6</w:t>
          </w:r>
          <w:r>
            <w:rPr>
              <w:sz w:val="28"/>
              <w:szCs w:val="28"/>
            </w:rPr>
            <w:fldChar w:fldCharType="end"/>
          </w:r>
          <w:r>
            <w:rPr>
              <w:rFonts w:hint="eastAsia" w:ascii="宋体" w:hAnsi="宋体" w:eastAsia="宋体" w:cs="宋体"/>
              <w:sz w:val="28"/>
              <w:szCs w:val="28"/>
            </w:rPr>
            <w:fldChar w:fldCharType="end"/>
          </w:r>
        </w:p>
        <w:p w14:paraId="0DFB0F8C">
          <w:pPr>
            <w:pStyle w:val="1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_Toc19243 </w:instrText>
          </w:r>
          <w:r>
            <w:rPr>
              <w:rFonts w:hint="eastAsia" w:ascii="宋体" w:hAnsi="宋体" w:eastAsia="宋体" w:cs="宋体"/>
              <w:sz w:val="28"/>
              <w:szCs w:val="28"/>
            </w:rPr>
            <w:fldChar w:fldCharType="separate"/>
          </w:r>
          <w:r>
            <w:rPr>
              <w:rFonts w:hint="eastAsia" w:ascii="楷体" w:hAnsi="楷体" w:eastAsia="楷体" w:cs="楷体"/>
              <w:bCs/>
              <w:kern w:val="2"/>
              <w:sz w:val="28"/>
              <w:szCs w:val="28"/>
              <w:lang w:val="en-US" w:eastAsia="zh-CN"/>
            </w:rPr>
            <w:t>2.5批量盖章</w:t>
          </w:r>
          <w:r>
            <w:rPr>
              <w:sz w:val="28"/>
              <w:szCs w:val="28"/>
            </w:rPr>
            <w:tab/>
          </w:r>
          <w:r>
            <w:rPr>
              <w:sz w:val="28"/>
              <w:szCs w:val="28"/>
            </w:rPr>
            <w:fldChar w:fldCharType="begin"/>
          </w:r>
          <w:r>
            <w:rPr>
              <w:sz w:val="28"/>
              <w:szCs w:val="28"/>
            </w:rPr>
            <w:instrText xml:space="preserve"> PAGEREF _Toc19243 \h </w:instrText>
          </w:r>
          <w:r>
            <w:rPr>
              <w:sz w:val="28"/>
              <w:szCs w:val="28"/>
            </w:rPr>
            <w:fldChar w:fldCharType="separate"/>
          </w:r>
          <w:r>
            <w:rPr>
              <w:sz w:val="28"/>
              <w:szCs w:val="28"/>
            </w:rPr>
            <w:t>8</w:t>
          </w:r>
          <w:r>
            <w:rPr>
              <w:sz w:val="28"/>
              <w:szCs w:val="28"/>
            </w:rPr>
            <w:fldChar w:fldCharType="end"/>
          </w:r>
          <w:r>
            <w:rPr>
              <w:rFonts w:hint="eastAsia" w:ascii="宋体" w:hAnsi="宋体" w:eastAsia="宋体" w:cs="宋体"/>
              <w:sz w:val="28"/>
              <w:szCs w:val="28"/>
            </w:rPr>
            <w:fldChar w:fldCharType="end"/>
          </w:r>
        </w:p>
        <w:p w14:paraId="597904E0">
          <w:pPr>
            <w:pStyle w:val="1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_Toc1583 </w:instrText>
          </w:r>
          <w:r>
            <w:rPr>
              <w:rFonts w:hint="eastAsia" w:ascii="宋体" w:hAnsi="宋体" w:eastAsia="宋体" w:cs="宋体"/>
              <w:sz w:val="28"/>
              <w:szCs w:val="28"/>
            </w:rPr>
            <w:fldChar w:fldCharType="separate"/>
          </w:r>
          <w:r>
            <w:rPr>
              <w:rFonts w:hint="eastAsia" w:ascii="楷体" w:hAnsi="楷体" w:eastAsia="楷体" w:cs="楷体"/>
              <w:bCs/>
              <w:kern w:val="2"/>
              <w:sz w:val="28"/>
              <w:szCs w:val="28"/>
              <w:lang w:val="en-US" w:eastAsia="zh-CN"/>
            </w:rPr>
            <w:t>2.6撤销签章</w:t>
          </w:r>
          <w:r>
            <w:rPr>
              <w:sz w:val="28"/>
              <w:szCs w:val="28"/>
            </w:rPr>
            <w:tab/>
          </w:r>
          <w:r>
            <w:rPr>
              <w:sz w:val="28"/>
              <w:szCs w:val="28"/>
            </w:rPr>
            <w:fldChar w:fldCharType="begin"/>
          </w:r>
          <w:r>
            <w:rPr>
              <w:sz w:val="28"/>
              <w:szCs w:val="28"/>
            </w:rPr>
            <w:instrText xml:space="preserve"> PAGEREF _Toc1583 \h </w:instrText>
          </w:r>
          <w:r>
            <w:rPr>
              <w:sz w:val="28"/>
              <w:szCs w:val="28"/>
            </w:rPr>
            <w:fldChar w:fldCharType="separate"/>
          </w:r>
          <w:r>
            <w:rPr>
              <w:sz w:val="28"/>
              <w:szCs w:val="28"/>
            </w:rPr>
            <w:t>9</w:t>
          </w:r>
          <w:r>
            <w:rPr>
              <w:sz w:val="28"/>
              <w:szCs w:val="28"/>
            </w:rPr>
            <w:fldChar w:fldCharType="end"/>
          </w:r>
          <w:r>
            <w:rPr>
              <w:rFonts w:hint="eastAsia" w:ascii="宋体" w:hAnsi="宋体" w:eastAsia="宋体" w:cs="宋体"/>
              <w:sz w:val="28"/>
              <w:szCs w:val="28"/>
            </w:rPr>
            <w:fldChar w:fldCharType="end"/>
          </w:r>
        </w:p>
        <w:p w14:paraId="2286956A">
          <w:pPr>
            <w:pStyle w:val="1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_Toc27465 </w:instrText>
          </w:r>
          <w:r>
            <w:rPr>
              <w:rFonts w:hint="eastAsia" w:ascii="宋体" w:hAnsi="宋体" w:eastAsia="宋体" w:cs="宋体"/>
              <w:sz w:val="28"/>
              <w:szCs w:val="28"/>
            </w:rPr>
            <w:fldChar w:fldCharType="separate"/>
          </w:r>
          <w:r>
            <w:rPr>
              <w:rFonts w:hint="eastAsia" w:ascii="楷体" w:hAnsi="楷体" w:eastAsia="楷体" w:cs="楷体"/>
              <w:bCs/>
              <w:kern w:val="2"/>
              <w:sz w:val="28"/>
              <w:szCs w:val="28"/>
              <w:lang w:val="en-US" w:eastAsia="zh-CN"/>
            </w:rPr>
            <w:t>2.7验证签章</w:t>
          </w:r>
          <w:r>
            <w:rPr>
              <w:sz w:val="28"/>
              <w:szCs w:val="28"/>
            </w:rPr>
            <w:tab/>
          </w:r>
          <w:r>
            <w:rPr>
              <w:sz w:val="28"/>
              <w:szCs w:val="28"/>
            </w:rPr>
            <w:fldChar w:fldCharType="begin"/>
          </w:r>
          <w:r>
            <w:rPr>
              <w:sz w:val="28"/>
              <w:szCs w:val="28"/>
            </w:rPr>
            <w:instrText xml:space="preserve"> PAGEREF _Toc27465 \h </w:instrText>
          </w:r>
          <w:r>
            <w:rPr>
              <w:sz w:val="28"/>
              <w:szCs w:val="28"/>
            </w:rPr>
            <w:fldChar w:fldCharType="separate"/>
          </w:r>
          <w:r>
            <w:rPr>
              <w:sz w:val="28"/>
              <w:szCs w:val="28"/>
            </w:rPr>
            <w:t>10</w:t>
          </w:r>
          <w:r>
            <w:rPr>
              <w:sz w:val="28"/>
              <w:szCs w:val="28"/>
            </w:rPr>
            <w:fldChar w:fldCharType="end"/>
          </w:r>
          <w:r>
            <w:rPr>
              <w:rFonts w:hint="eastAsia" w:ascii="宋体" w:hAnsi="宋体" w:eastAsia="宋体" w:cs="宋体"/>
              <w:sz w:val="28"/>
              <w:szCs w:val="28"/>
            </w:rPr>
            <w:fldChar w:fldCharType="end"/>
          </w:r>
        </w:p>
        <w:p w14:paraId="3B3826B3">
          <w:pPr>
            <w:pStyle w:val="14"/>
            <w:tabs>
              <w:tab w:val="right" w:leader="dot" w:pos="8306"/>
            </w:tabs>
            <w:rPr>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_Toc3131 </w:instrText>
          </w:r>
          <w:r>
            <w:rPr>
              <w:rFonts w:hint="eastAsia" w:ascii="宋体" w:hAnsi="宋体" w:eastAsia="宋体" w:cs="宋体"/>
              <w:sz w:val="28"/>
              <w:szCs w:val="28"/>
            </w:rPr>
            <w:fldChar w:fldCharType="separate"/>
          </w:r>
          <w:r>
            <w:rPr>
              <w:rFonts w:hint="eastAsia" w:ascii="楷体" w:hAnsi="楷体" w:eastAsia="楷体" w:cs="楷体"/>
              <w:bCs/>
              <w:kern w:val="2"/>
              <w:sz w:val="28"/>
              <w:szCs w:val="28"/>
              <w:lang w:val="en-US" w:eastAsia="zh-CN"/>
            </w:rPr>
            <w:t>2.8打印</w:t>
          </w:r>
          <w:r>
            <w:rPr>
              <w:sz w:val="28"/>
              <w:szCs w:val="28"/>
            </w:rPr>
            <w:tab/>
          </w:r>
          <w:r>
            <w:rPr>
              <w:sz w:val="28"/>
              <w:szCs w:val="28"/>
            </w:rPr>
            <w:fldChar w:fldCharType="begin"/>
          </w:r>
          <w:r>
            <w:rPr>
              <w:sz w:val="28"/>
              <w:szCs w:val="28"/>
            </w:rPr>
            <w:instrText xml:space="preserve"> PAGEREF _Toc3131 \h </w:instrText>
          </w:r>
          <w:r>
            <w:rPr>
              <w:sz w:val="28"/>
              <w:szCs w:val="28"/>
            </w:rPr>
            <w:fldChar w:fldCharType="separate"/>
          </w:r>
          <w:r>
            <w:rPr>
              <w:sz w:val="28"/>
              <w:szCs w:val="28"/>
            </w:rPr>
            <w:t>11</w:t>
          </w:r>
          <w:r>
            <w:rPr>
              <w:sz w:val="28"/>
              <w:szCs w:val="28"/>
            </w:rPr>
            <w:fldChar w:fldCharType="end"/>
          </w:r>
          <w:r>
            <w:rPr>
              <w:rFonts w:hint="eastAsia" w:ascii="宋体" w:hAnsi="宋体" w:eastAsia="宋体" w:cs="宋体"/>
              <w:sz w:val="28"/>
              <w:szCs w:val="28"/>
            </w:rPr>
            <w:fldChar w:fldCharType="end"/>
          </w:r>
        </w:p>
        <w:p w14:paraId="3C500060">
          <w:pPr>
            <w:keepNext w:val="0"/>
            <w:keepLines w:val="0"/>
            <w:pageBreakBefore w:val="0"/>
            <w:widowControl w:val="0"/>
            <w:kinsoku/>
            <w:wordWrap/>
            <w:overflowPunct/>
            <w:topLinePunct w:val="0"/>
            <w:autoSpaceDE/>
            <w:autoSpaceDN/>
            <w:bidi w:val="0"/>
            <w:adjustRightInd/>
            <w:snapToGrid/>
            <w:spacing w:line="360" w:lineRule="auto"/>
            <w:textAlignment w:val="auto"/>
            <w:rPr>
              <w:sz w:val="28"/>
              <w:szCs w:val="28"/>
            </w:rPr>
          </w:pPr>
          <w:r>
            <w:rPr>
              <w:rFonts w:hint="eastAsia" w:ascii="宋体" w:hAnsi="宋体" w:eastAsia="宋体" w:cs="宋体"/>
              <w:sz w:val="28"/>
              <w:szCs w:val="28"/>
            </w:rPr>
            <w:fldChar w:fldCharType="end"/>
          </w:r>
        </w:p>
      </w:sdtContent>
    </w:sdt>
    <w:p w14:paraId="77C50878">
      <w:pPr>
        <w:pStyle w:val="2"/>
        <w:widowControl/>
        <w:numPr>
          <w:ilvl w:val="0"/>
          <w:numId w:val="1"/>
        </w:numPr>
        <w:rPr>
          <w:rFonts w:hint="default" w:ascii="Times New Roman" w:hAnsi="Times New Roman" w:cs="Times New Roman"/>
          <w:b/>
          <w:bCs/>
          <w:color w:val="000000"/>
          <w:kern w:val="44"/>
          <w:sz w:val="44"/>
          <w:szCs w:val="44"/>
        </w:rPr>
        <w:sectPr>
          <w:footerReference r:id="rId4" w:type="default"/>
          <w:pgSz w:w="11906" w:h="16838"/>
          <w:pgMar w:top="1440" w:right="1800" w:bottom="1440" w:left="1800" w:header="851" w:footer="992" w:gutter="0"/>
          <w:pgNumType w:fmt="decimal" w:start="1"/>
          <w:cols w:space="425" w:num="1"/>
          <w:docGrid w:type="lines" w:linePitch="312" w:charSpace="0"/>
        </w:sectPr>
      </w:pPr>
    </w:p>
    <w:bookmarkEnd w:id="1"/>
    <w:p w14:paraId="0C875064">
      <w:pPr>
        <w:pStyle w:val="2"/>
        <w:keepNext/>
        <w:keepLines/>
        <w:pageBreakBefore w:val="0"/>
        <w:widowControl/>
        <w:numPr>
          <w:ilvl w:val="0"/>
          <w:numId w:val="0"/>
        </w:numPr>
        <w:kinsoku/>
        <w:wordWrap/>
        <w:overflowPunct/>
        <w:topLinePunct w:val="0"/>
        <w:autoSpaceDE/>
        <w:autoSpaceDN/>
        <w:bidi w:val="0"/>
        <w:adjustRightInd/>
        <w:snapToGrid/>
        <w:spacing w:before="0" w:after="0" w:line="580" w:lineRule="exact"/>
        <w:ind w:leftChars="0"/>
        <w:textAlignment w:val="auto"/>
        <w:rPr>
          <w:rFonts w:hint="eastAsia" w:ascii="黑体" w:hAnsi="黑体" w:eastAsia="黑体" w:cs="黑体"/>
          <w:b/>
          <w:bCs/>
          <w:color w:val="000000"/>
          <w:kern w:val="44"/>
          <w:sz w:val="32"/>
          <w:szCs w:val="32"/>
        </w:rPr>
      </w:pPr>
      <w:bookmarkStart w:id="2" w:name="_Toc18052"/>
      <w:r>
        <w:rPr>
          <w:rFonts w:hint="eastAsia" w:ascii="黑体" w:hAnsi="黑体" w:eastAsia="黑体" w:cs="黑体"/>
          <w:b/>
          <w:bCs/>
          <w:color w:val="000000"/>
          <w:kern w:val="44"/>
          <w:sz w:val="32"/>
          <w:szCs w:val="32"/>
          <w:lang w:val="en-US" w:eastAsia="zh-CN"/>
        </w:rPr>
        <w:t>1概述</w:t>
      </w:r>
      <w:bookmarkEnd w:id="2"/>
    </w:p>
    <w:p w14:paraId="0017B526">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bookmarkStart w:id="3" w:name="_Toc109390811"/>
      <w:bookmarkEnd w:id="3"/>
      <w:bookmarkStart w:id="4" w:name="_Toc28962"/>
      <w:r>
        <w:rPr>
          <w:rFonts w:hint="eastAsia" w:ascii="楷体" w:hAnsi="楷体" w:eastAsia="楷体" w:cs="楷体"/>
          <w:b/>
          <w:bCs/>
          <w:kern w:val="2"/>
          <w:sz w:val="32"/>
          <w:szCs w:val="32"/>
          <w:lang w:val="en-US" w:eastAsia="zh-CN"/>
        </w:rPr>
        <w:t>1.1多浏览器电子签章简介</w:t>
      </w:r>
      <w:bookmarkEnd w:id="4"/>
    </w:p>
    <w:p w14:paraId="1198A8BC">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多浏览器电子签章客户端是一种电子签章客户端组件，通常用于集成在电子文件系统上加盖电子印章，以证明文件的真实性和完整性，包含文件打开、文件阅读、电子签章以及签章验证等核心功能。电子签章作为电子签名的一种表现形式，利用图像处理技术将电子签名操作转化为与纸质文件盖章操作相同的可视效果，同时利用电子签名技术保障电子信息的真实性和完整性以及签名人的不可否认性。多浏览器电子签章客户端组件支持多浏览器环境应用，打破了浏览器限制，全面支持360浏览器（极速模式）、谷歌Chrome、火狐Firefox、微软Edge，系统不再支持IE浏览器。</w:t>
      </w:r>
    </w:p>
    <w:p w14:paraId="3C583AD6">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p>
    <w:p w14:paraId="26238EF3">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bookmarkStart w:id="5" w:name="_Toc6909"/>
      <w:r>
        <w:rPr>
          <w:rFonts w:hint="eastAsia" w:ascii="楷体" w:hAnsi="楷体" w:eastAsia="楷体" w:cs="楷体"/>
          <w:b/>
          <w:bCs/>
          <w:kern w:val="2"/>
          <w:sz w:val="32"/>
          <w:szCs w:val="32"/>
          <w:lang w:val="en-US" w:eastAsia="zh-CN"/>
        </w:rPr>
        <w:t>1.2编写目的</w:t>
      </w:r>
      <w:bookmarkEnd w:id="5"/>
    </w:p>
    <w:p w14:paraId="43D2372A">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本文档为工程建设系统、政府采购系统、金融服务系统、不见面开标系统、国有产权交易系统、招投标客户端工具中使用多浏览器应用服务组件操作的详细描述，指导用户对多浏览电子签章客户端进行操作。</w:t>
      </w:r>
    </w:p>
    <w:p w14:paraId="20CFCE21">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p>
    <w:p w14:paraId="64AA0660">
      <w:pPr>
        <w:pStyle w:val="2"/>
        <w:keepNext/>
        <w:keepLines/>
        <w:pageBreakBefore w:val="0"/>
        <w:widowControl/>
        <w:numPr>
          <w:ilvl w:val="0"/>
          <w:numId w:val="0"/>
        </w:numPr>
        <w:kinsoku/>
        <w:wordWrap/>
        <w:overflowPunct/>
        <w:topLinePunct w:val="0"/>
        <w:autoSpaceDE/>
        <w:autoSpaceDN/>
        <w:bidi w:val="0"/>
        <w:adjustRightInd/>
        <w:snapToGrid/>
        <w:spacing w:before="0" w:after="0" w:line="580" w:lineRule="exact"/>
        <w:ind w:leftChars="0"/>
        <w:textAlignment w:val="auto"/>
        <w:rPr>
          <w:rFonts w:hint="eastAsia" w:ascii="黑体" w:hAnsi="黑体" w:eastAsia="黑体" w:cs="黑体"/>
          <w:b/>
          <w:bCs/>
          <w:color w:val="000000"/>
          <w:kern w:val="44"/>
          <w:sz w:val="32"/>
          <w:szCs w:val="32"/>
          <w:lang w:val="en-US" w:eastAsia="zh-CN"/>
        </w:rPr>
      </w:pPr>
      <w:bookmarkStart w:id="6" w:name="_Toc113468200"/>
      <w:bookmarkEnd w:id="6"/>
      <w:bookmarkStart w:id="7" w:name="_Toc109390821"/>
      <w:bookmarkEnd w:id="7"/>
      <w:bookmarkStart w:id="8" w:name="_Toc113468199"/>
      <w:bookmarkEnd w:id="8"/>
      <w:bookmarkStart w:id="9" w:name="_Toc109390816"/>
      <w:bookmarkEnd w:id="9"/>
      <w:bookmarkStart w:id="10" w:name="_Toc109390817"/>
      <w:bookmarkEnd w:id="10"/>
      <w:bookmarkStart w:id="11" w:name="_Toc109390820"/>
      <w:bookmarkEnd w:id="11"/>
      <w:bookmarkStart w:id="12" w:name="_Toc109390819"/>
      <w:bookmarkEnd w:id="12"/>
      <w:bookmarkStart w:id="13" w:name="_Toc109390823"/>
      <w:bookmarkEnd w:id="13"/>
      <w:bookmarkStart w:id="14" w:name="_Toc113468205"/>
      <w:bookmarkEnd w:id="14"/>
      <w:bookmarkStart w:id="15" w:name="_Toc109390822"/>
      <w:bookmarkEnd w:id="15"/>
      <w:bookmarkStart w:id="16" w:name="_Toc5372"/>
      <w:r>
        <w:rPr>
          <w:rFonts w:hint="eastAsia" w:ascii="黑体" w:hAnsi="黑体" w:eastAsia="黑体" w:cs="黑体"/>
          <w:b/>
          <w:bCs/>
          <w:color w:val="000000"/>
          <w:kern w:val="44"/>
          <w:sz w:val="32"/>
          <w:szCs w:val="32"/>
          <w:lang w:val="en-US" w:eastAsia="zh-CN"/>
        </w:rPr>
        <w:t>2用户操作指南</w:t>
      </w:r>
      <w:bookmarkEnd w:id="16"/>
      <w:bookmarkStart w:id="17" w:name="_Toc113468246"/>
      <w:bookmarkEnd w:id="17"/>
      <w:bookmarkStart w:id="18" w:name="_Toc361410943"/>
      <w:bookmarkEnd w:id="18"/>
      <w:bookmarkStart w:id="19" w:name="_Toc20863"/>
    </w:p>
    <w:p w14:paraId="1EAD0C75">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bookmarkStart w:id="20" w:name="_Toc8767"/>
      <w:r>
        <w:rPr>
          <w:rFonts w:hint="eastAsia" w:ascii="楷体" w:hAnsi="楷体" w:eastAsia="楷体" w:cs="楷体"/>
          <w:b/>
          <w:bCs/>
          <w:kern w:val="2"/>
          <w:sz w:val="32"/>
          <w:szCs w:val="32"/>
          <w:lang w:val="en-US" w:eastAsia="zh-CN"/>
        </w:rPr>
        <w:t>2.1主页</w:t>
      </w:r>
      <w:bookmarkEnd w:id="20"/>
    </w:p>
    <w:p w14:paraId="5ED40F5B">
      <w:pPr>
        <w:keepNext w:val="0"/>
        <w:keepLines w:val="0"/>
        <w:widowControl w:val="0"/>
        <w:suppressLineNumbers w:val="0"/>
        <w:spacing w:before="0" w:beforeAutospacing="0" w:after="0" w:afterAutospacing="0"/>
        <w:ind w:left="0" w:right="0" w:firstLine="643" w:firstLineChars="200"/>
        <w:jc w:val="both"/>
        <w:rPr>
          <w:rFonts w:hint="eastAsia" w:ascii="Times New Roman" w:hAnsi="Times New Roman" w:eastAsia="宋体" w:cs="Times New Roman"/>
          <w:color w:val="000000"/>
          <w:kern w:val="2"/>
          <w:sz w:val="28"/>
          <w:szCs w:val="28"/>
          <w:lang w:val="en-US" w:eastAsia="zh-CN" w:bidi="ar"/>
        </w:rPr>
      </w:pPr>
      <w:r>
        <w:rPr>
          <w:rFonts w:hint="eastAsia" w:ascii="宋体" w:hAnsi="宋体" w:eastAsia="宋体" w:cs="宋体"/>
          <w:b/>
          <w:bCs/>
          <w:kern w:val="2"/>
          <w:sz w:val="32"/>
          <w:szCs w:val="32"/>
        </w:rPr>
        <w:t xml:space="preserve"> </w:t>
      </w:r>
      <w:r>
        <w:drawing>
          <wp:inline distT="0" distB="0" distL="114300" distR="114300">
            <wp:extent cx="5611495" cy="2183765"/>
            <wp:effectExtent l="0" t="0" r="8255" b="698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7"/>
                    <a:stretch>
                      <a:fillRect/>
                    </a:stretch>
                  </pic:blipFill>
                  <pic:spPr>
                    <a:xfrm>
                      <a:off x="0" y="0"/>
                      <a:ext cx="5611495" cy="2183765"/>
                    </a:xfrm>
                    <a:prstGeom prst="rect">
                      <a:avLst/>
                    </a:prstGeom>
                    <a:noFill/>
                    <a:ln>
                      <a:noFill/>
                    </a:ln>
                  </pic:spPr>
                </pic:pic>
              </a:graphicData>
            </a:graphic>
          </wp:inline>
        </w:drawing>
      </w:r>
    </w:p>
    <w:p w14:paraId="6A98B9EE">
      <w:pPr>
        <w:keepNext w:val="0"/>
        <w:keepLines w:val="0"/>
        <w:widowControl w:val="0"/>
        <w:suppressLineNumbers w:val="0"/>
        <w:spacing w:before="0" w:beforeAutospacing="0" w:after="0" w:afterAutospacing="0"/>
        <w:ind w:right="0"/>
        <w:jc w:val="center"/>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图2.1 主页界面</w:t>
      </w:r>
    </w:p>
    <w:p w14:paraId="224830F5">
      <w:pPr>
        <w:keepNext w:val="0"/>
        <w:keepLines w:val="0"/>
        <w:widowControl w:val="0"/>
        <w:suppressLineNumbers w:val="0"/>
        <w:spacing w:before="0" w:beforeAutospacing="0" w:after="0" w:afterAutospacing="0"/>
        <w:ind w:right="0"/>
        <w:jc w:val="center"/>
        <w:rPr>
          <w:rFonts w:hint="eastAsia" w:ascii="宋体" w:hAnsi="宋体" w:eastAsia="宋体" w:cs="宋体"/>
          <w:color w:val="000000"/>
          <w:kern w:val="2"/>
          <w:sz w:val="24"/>
          <w:szCs w:val="24"/>
          <w:lang w:val="en-US" w:eastAsia="zh-CN" w:bidi="ar"/>
        </w:rPr>
      </w:pPr>
    </w:p>
    <w:bookmarkEnd w:id="19"/>
    <w:p w14:paraId="5A48DC73">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bookmarkStart w:id="21" w:name="_Toc8932"/>
      <w:r>
        <w:rPr>
          <w:rFonts w:hint="eastAsia" w:ascii="楷体" w:hAnsi="楷体" w:eastAsia="楷体" w:cs="楷体"/>
          <w:b/>
          <w:bCs/>
          <w:kern w:val="2"/>
          <w:sz w:val="32"/>
          <w:szCs w:val="32"/>
          <w:lang w:val="en-US" w:eastAsia="zh-CN"/>
        </w:rPr>
        <w:t>2.2文件查看</w:t>
      </w:r>
      <w:bookmarkEnd w:id="21"/>
    </w:p>
    <w:p w14:paraId="51BBE4A5">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文件打开后，点击主页“适合宽度”，可选择合适的页面比例进行文档的查看及盖章。</w:t>
      </w:r>
    </w:p>
    <w:p w14:paraId="6FB41675">
      <w:pPr>
        <w:keepNext w:val="0"/>
        <w:keepLines w:val="0"/>
        <w:widowControl w:val="0"/>
        <w:suppressLineNumbers w:val="0"/>
        <w:spacing w:before="0" w:beforeAutospacing="0" w:after="0" w:afterAutospacing="0"/>
        <w:ind w:right="0"/>
        <w:jc w:val="both"/>
      </w:pPr>
      <w:r>
        <w:drawing>
          <wp:inline distT="0" distB="0" distL="114300" distR="114300">
            <wp:extent cx="5614035" cy="3666490"/>
            <wp:effectExtent l="0" t="0" r="5715" b="1016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8"/>
                    <a:stretch>
                      <a:fillRect/>
                    </a:stretch>
                  </pic:blipFill>
                  <pic:spPr>
                    <a:xfrm>
                      <a:off x="0" y="0"/>
                      <a:ext cx="5614035" cy="3666490"/>
                    </a:xfrm>
                    <a:prstGeom prst="rect">
                      <a:avLst/>
                    </a:prstGeom>
                    <a:noFill/>
                    <a:ln>
                      <a:noFill/>
                    </a:ln>
                  </pic:spPr>
                </pic:pic>
              </a:graphicData>
            </a:graphic>
          </wp:inline>
        </w:drawing>
      </w:r>
    </w:p>
    <w:p w14:paraId="467FA212">
      <w:pPr>
        <w:keepNext w:val="0"/>
        <w:keepLines w:val="0"/>
        <w:widowControl w:val="0"/>
        <w:suppressLineNumbers w:val="0"/>
        <w:spacing w:before="0" w:beforeAutospacing="0" w:after="0" w:afterAutospacing="0"/>
        <w:ind w:right="0"/>
        <w:jc w:val="center"/>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图2.2 文件查看界面</w:t>
      </w:r>
    </w:p>
    <w:p w14:paraId="2E6C91C8">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r>
        <w:rPr>
          <w:rFonts w:hint="eastAsia" w:ascii="楷体" w:hAnsi="楷体" w:eastAsia="楷体" w:cs="楷体"/>
          <w:b/>
          <w:bCs/>
          <w:kern w:val="2"/>
          <w:sz w:val="32"/>
          <w:szCs w:val="32"/>
          <w:lang w:val="en-US" w:eastAsia="zh-CN"/>
        </w:rPr>
        <w:t xml:space="preserve"> </w:t>
      </w:r>
      <w:bookmarkStart w:id="22" w:name="_Toc6426"/>
      <w:r>
        <w:rPr>
          <w:rFonts w:hint="eastAsia" w:ascii="楷体" w:hAnsi="楷体" w:eastAsia="楷体" w:cs="楷体"/>
          <w:b/>
          <w:bCs/>
          <w:kern w:val="2"/>
          <w:sz w:val="32"/>
          <w:szCs w:val="32"/>
          <w:lang w:val="en-US" w:eastAsia="zh-CN"/>
        </w:rPr>
        <w:t>2.3单页盖章</w:t>
      </w:r>
      <w:bookmarkEnd w:id="22"/>
    </w:p>
    <w:p w14:paraId="1D236037">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打开文件后点击“单页盖章”，在弹出的印章选择页面中选择需要加盖的印章，对文档指定位置进行签章。</w:t>
      </w:r>
    </w:p>
    <w:p w14:paraId="32FDB45D">
      <w:r>
        <w:drawing>
          <wp:inline distT="0" distB="0" distL="114300" distR="114300">
            <wp:extent cx="5611495" cy="2359660"/>
            <wp:effectExtent l="0" t="0" r="8255" b="254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9"/>
                    <a:stretch>
                      <a:fillRect/>
                    </a:stretch>
                  </pic:blipFill>
                  <pic:spPr>
                    <a:xfrm>
                      <a:off x="0" y="0"/>
                      <a:ext cx="5611495" cy="2359660"/>
                    </a:xfrm>
                    <a:prstGeom prst="rect">
                      <a:avLst/>
                    </a:prstGeom>
                    <a:noFill/>
                    <a:ln>
                      <a:noFill/>
                    </a:ln>
                  </pic:spPr>
                </pic:pic>
              </a:graphicData>
            </a:graphic>
          </wp:inline>
        </w:drawing>
      </w:r>
    </w:p>
    <w:p w14:paraId="2F765FC8"/>
    <w:p w14:paraId="068E7536">
      <w:pPr>
        <w:jc w:val="center"/>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图2.3.1 单页盖章-印章选择界面</w:t>
      </w:r>
    </w:p>
    <w:p w14:paraId="7A71B6CB">
      <w:pPr>
        <w:keepNext w:val="0"/>
        <w:keepLines w:val="0"/>
        <w:pageBreakBefore w:val="0"/>
        <w:widowControl/>
        <w:suppressLineNumbers w:val="0"/>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拖动鼠标至印章加盖位置，输入key密码，即可签章成功。</w:t>
      </w:r>
    </w:p>
    <w:p w14:paraId="191D4066">
      <w:pPr>
        <w:jc w:val="left"/>
      </w:pPr>
      <w:r>
        <w:drawing>
          <wp:inline distT="0" distB="0" distL="114300" distR="114300">
            <wp:extent cx="5615305" cy="2060575"/>
            <wp:effectExtent l="0" t="0" r="4445" b="15875"/>
            <wp:docPr id="2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9"/>
                    <pic:cNvPicPr>
                      <a:picLocks noChangeAspect="1"/>
                    </pic:cNvPicPr>
                  </pic:nvPicPr>
                  <pic:blipFill>
                    <a:blip r:embed="rId10"/>
                    <a:stretch>
                      <a:fillRect/>
                    </a:stretch>
                  </pic:blipFill>
                  <pic:spPr>
                    <a:xfrm>
                      <a:off x="0" y="0"/>
                      <a:ext cx="5615305" cy="2060575"/>
                    </a:xfrm>
                    <a:prstGeom prst="rect">
                      <a:avLst/>
                    </a:prstGeom>
                    <a:noFill/>
                    <a:ln>
                      <a:noFill/>
                    </a:ln>
                  </pic:spPr>
                </pic:pic>
              </a:graphicData>
            </a:graphic>
          </wp:inline>
        </w:drawing>
      </w:r>
    </w:p>
    <w:p w14:paraId="1C939C8E">
      <w:pPr>
        <w:jc w:val="center"/>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图2.3.2 单页盖章-密码输入界面</w:t>
      </w:r>
    </w:p>
    <w:p w14:paraId="79467536">
      <w:pPr>
        <w:jc w:val="left"/>
      </w:pPr>
    </w:p>
    <w:p w14:paraId="66C0513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atLeast"/>
        <w:ind w:right="0"/>
        <w:jc w:val="both"/>
        <w:textAlignment w:val="auto"/>
      </w:pPr>
      <w:r>
        <w:rPr>
          <w:rFonts w:hint="eastAsia" w:ascii="仿宋_GB2312" w:hAnsi="仿宋_GB2312" w:eastAsia="仿宋_GB2312" w:cs="仿宋_GB2312"/>
          <w:color w:val="000000"/>
          <w:kern w:val="2"/>
          <w:sz w:val="32"/>
          <w:szCs w:val="32"/>
          <w:lang w:val="en-US" w:eastAsia="zh-CN" w:bidi="ar"/>
        </w:rPr>
        <w:t>盖章成功页面如图所示：</w:t>
      </w:r>
    </w:p>
    <w:p w14:paraId="1262C7E7">
      <w:pPr>
        <w:jc w:val="left"/>
        <w:rPr>
          <w:rFonts w:hint="eastAsia"/>
          <w:lang w:val="en-US" w:eastAsia="zh-CN"/>
        </w:rPr>
      </w:pPr>
      <w:r>
        <w:drawing>
          <wp:inline distT="0" distB="0" distL="114300" distR="114300">
            <wp:extent cx="5614670" cy="2925445"/>
            <wp:effectExtent l="0" t="0" r="5080" b="8255"/>
            <wp:docPr id="2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0"/>
                    <pic:cNvPicPr>
                      <a:picLocks noChangeAspect="1"/>
                    </pic:cNvPicPr>
                  </pic:nvPicPr>
                  <pic:blipFill>
                    <a:blip r:embed="rId11"/>
                    <a:stretch>
                      <a:fillRect/>
                    </a:stretch>
                  </pic:blipFill>
                  <pic:spPr>
                    <a:xfrm>
                      <a:off x="0" y="0"/>
                      <a:ext cx="5614670" cy="2925445"/>
                    </a:xfrm>
                    <a:prstGeom prst="rect">
                      <a:avLst/>
                    </a:prstGeom>
                    <a:noFill/>
                    <a:ln>
                      <a:noFill/>
                    </a:ln>
                  </pic:spPr>
                </pic:pic>
              </a:graphicData>
            </a:graphic>
          </wp:inline>
        </w:drawing>
      </w:r>
    </w:p>
    <w:p w14:paraId="13CD1C76">
      <w:pPr>
        <w:ind w:firstLine="480" w:firstLineChars="200"/>
        <w:jc w:val="center"/>
        <w:rPr>
          <w:rFonts w:hint="eastAsia" w:ascii="仿宋_GB2312" w:hAnsi="仿宋_GB2312" w:eastAsia="仿宋_GB2312" w:cs="仿宋_GB2312"/>
          <w:color w:val="000000"/>
          <w:kern w:val="2"/>
          <w:sz w:val="32"/>
          <w:szCs w:val="32"/>
          <w:lang w:val="en-US" w:eastAsia="zh-CN" w:bidi="ar"/>
        </w:rPr>
      </w:pPr>
      <w:r>
        <w:rPr>
          <w:rFonts w:hint="eastAsia" w:ascii="宋体" w:hAnsi="宋体" w:eastAsia="宋体" w:cs="宋体"/>
          <w:color w:val="000000"/>
          <w:kern w:val="2"/>
          <w:sz w:val="24"/>
          <w:szCs w:val="24"/>
          <w:lang w:val="en-US" w:eastAsia="zh-CN" w:bidi="ar"/>
        </w:rPr>
        <w:t>图2.3.3 单页盖章-盖章成功界面</w:t>
      </w:r>
    </w:p>
    <w:p w14:paraId="39B68A10">
      <w:pPr>
        <w:ind w:firstLine="640" w:firstLineChars="200"/>
        <w:jc w:val="left"/>
      </w:pPr>
      <w:r>
        <w:rPr>
          <w:rFonts w:hint="eastAsia" w:ascii="仿宋_GB2312" w:hAnsi="仿宋_GB2312" w:eastAsia="仿宋_GB2312" w:cs="仿宋_GB2312"/>
          <w:color w:val="000000"/>
          <w:kern w:val="2"/>
          <w:sz w:val="32"/>
          <w:szCs w:val="32"/>
          <w:lang w:val="en-US" w:eastAsia="zh-CN" w:bidi="ar"/>
        </w:rPr>
        <w:t>如果点击“单页盖章”页面弹出如下提示，需点击“确认并复制”，并打开360、谷歌、edge等主流浏览器，按页面左边菜单栏步骤，使用浏览器极速模式进行签章的升级，</w:t>
      </w:r>
      <w:r>
        <w:rPr>
          <w:rFonts w:hint="eastAsia" w:ascii="仿宋_GB2312" w:hAnsi="仿宋_GB2312" w:eastAsia="仿宋_GB2312" w:cs="仿宋_GB2312"/>
          <w:color w:val="FF0000"/>
          <w:kern w:val="2"/>
          <w:sz w:val="32"/>
          <w:szCs w:val="32"/>
          <w:lang w:val="en-US" w:eastAsia="zh-CN" w:bidi="ar"/>
        </w:rPr>
        <w:t>升级成功后重新插拔CA锁后再次打开文档进行单页签章即可。</w:t>
      </w:r>
      <w:r>
        <w:drawing>
          <wp:inline distT="0" distB="0" distL="114300" distR="114300">
            <wp:extent cx="5608955" cy="2131060"/>
            <wp:effectExtent l="0" t="0" r="10795" b="254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2"/>
                    <a:stretch>
                      <a:fillRect/>
                    </a:stretch>
                  </pic:blipFill>
                  <pic:spPr>
                    <a:xfrm>
                      <a:off x="0" y="0"/>
                      <a:ext cx="5608955" cy="2131060"/>
                    </a:xfrm>
                    <a:prstGeom prst="rect">
                      <a:avLst/>
                    </a:prstGeom>
                    <a:noFill/>
                    <a:ln>
                      <a:noFill/>
                    </a:ln>
                  </pic:spPr>
                </pic:pic>
              </a:graphicData>
            </a:graphic>
          </wp:inline>
        </w:drawing>
      </w:r>
    </w:p>
    <w:p w14:paraId="7BDB6A17">
      <w:pPr>
        <w:ind w:firstLine="480" w:firstLineChars="200"/>
        <w:jc w:val="center"/>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图2.3.4 印章升级提示界面</w:t>
      </w:r>
    </w:p>
    <w:p w14:paraId="16DE999B">
      <w:pPr>
        <w:ind w:firstLine="480" w:firstLineChars="200"/>
        <w:jc w:val="center"/>
        <w:rPr>
          <w:rFonts w:hint="eastAsia" w:ascii="宋体" w:hAnsi="宋体" w:eastAsia="宋体" w:cs="宋体"/>
          <w:color w:val="000000"/>
          <w:kern w:val="2"/>
          <w:sz w:val="24"/>
          <w:szCs w:val="24"/>
          <w:lang w:val="en-US" w:eastAsia="zh-CN" w:bidi="ar"/>
        </w:rPr>
      </w:pPr>
    </w:p>
    <w:p w14:paraId="017F1C91">
      <w:pPr>
        <w:ind w:firstLine="480" w:firstLineChars="200"/>
        <w:jc w:val="center"/>
        <w:rPr>
          <w:rFonts w:hint="eastAsia" w:ascii="宋体" w:hAnsi="宋体" w:eastAsia="宋体" w:cs="宋体"/>
          <w:color w:val="000000"/>
          <w:kern w:val="2"/>
          <w:sz w:val="24"/>
          <w:szCs w:val="24"/>
          <w:lang w:val="en-US" w:eastAsia="zh-CN" w:bidi="ar"/>
        </w:rPr>
      </w:pPr>
    </w:p>
    <w:p w14:paraId="2326C140">
      <w:pPr>
        <w:jc w:val="both"/>
      </w:pPr>
      <w:r>
        <w:drawing>
          <wp:inline distT="0" distB="0" distL="114300" distR="114300">
            <wp:extent cx="5616575" cy="3008630"/>
            <wp:effectExtent l="0" t="0" r="3175" b="127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13"/>
                    <a:stretch>
                      <a:fillRect/>
                    </a:stretch>
                  </pic:blipFill>
                  <pic:spPr>
                    <a:xfrm>
                      <a:off x="0" y="0"/>
                      <a:ext cx="5616575" cy="3008630"/>
                    </a:xfrm>
                    <a:prstGeom prst="rect">
                      <a:avLst/>
                    </a:prstGeom>
                    <a:noFill/>
                    <a:ln>
                      <a:noFill/>
                    </a:ln>
                  </pic:spPr>
                </pic:pic>
              </a:graphicData>
            </a:graphic>
          </wp:inline>
        </w:drawing>
      </w:r>
    </w:p>
    <w:p w14:paraId="363C862B">
      <w:pPr>
        <w:ind w:firstLine="480" w:firstLineChars="200"/>
        <w:jc w:val="center"/>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图2.3.5 印章升级成功界面</w:t>
      </w:r>
    </w:p>
    <w:p w14:paraId="5BA30288">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bookmarkStart w:id="23" w:name="_Toc14770"/>
      <w:r>
        <w:rPr>
          <w:rFonts w:hint="eastAsia" w:ascii="楷体" w:hAnsi="楷体" w:eastAsia="楷体" w:cs="楷体"/>
          <w:b/>
          <w:bCs/>
          <w:kern w:val="2"/>
          <w:sz w:val="32"/>
          <w:szCs w:val="32"/>
          <w:lang w:val="en-US" w:eastAsia="zh-CN"/>
        </w:rPr>
        <w:t>2.4连续盖章</w:t>
      </w:r>
      <w:bookmarkEnd w:id="23"/>
    </w:p>
    <w:p w14:paraId="54F6128D">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打开文件后点击“单页盖章”，在弹出的印章选择页面中选择需要加盖的印章，然后选中下方连续盖章，即可对文档指定位置进行连续单页签章，不用多次选择单页盖章按钮进行单页签章。</w:t>
      </w:r>
    </w:p>
    <w:p w14:paraId="65516DD9">
      <w:r>
        <w:drawing>
          <wp:inline distT="0" distB="0" distL="114300" distR="114300">
            <wp:extent cx="5608320" cy="2609215"/>
            <wp:effectExtent l="0" t="0" r="11430" b="6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4"/>
                    <a:stretch>
                      <a:fillRect/>
                    </a:stretch>
                  </pic:blipFill>
                  <pic:spPr>
                    <a:xfrm>
                      <a:off x="0" y="0"/>
                      <a:ext cx="5608320" cy="2609215"/>
                    </a:xfrm>
                    <a:prstGeom prst="rect">
                      <a:avLst/>
                    </a:prstGeom>
                    <a:noFill/>
                    <a:ln>
                      <a:noFill/>
                    </a:ln>
                  </pic:spPr>
                </pic:pic>
              </a:graphicData>
            </a:graphic>
          </wp:inline>
        </w:drawing>
      </w:r>
    </w:p>
    <w:p w14:paraId="1089C6AA">
      <w:pPr>
        <w:jc w:val="center"/>
      </w:pPr>
      <w:r>
        <w:rPr>
          <w:rFonts w:hint="eastAsia" w:ascii="宋体" w:hAnsi="宋体" w:eastAsia="宋体" w:cs="宋体"/>
          <w:color w:val="000000"/>
          <w:kern w:val="2"/>
          <w:sz w:val="24"/>
          <w:szCs w:val="24"/>
          <w:lang w:val="en-US" w:eastAsia="zh-CN" w:bidi="ar"/>
        </w:rPr>
        <w:t>图2.4.1连续盖章-印章选择界面</w:t>
      </w:r>
    </w:p>
    <w:p w14:paraId="0F792278">
      <w:pPr>
        <w:keepNext w:val="0"/>
        <w:keepLines w:val="0"/>
        <w:pageBreakBefore w:val="0"/>
        <w:widowControl/>
        <w:suppressLineNumbers w:val="0"/>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拖动鼠标至印章加盖位置，输入key密码，即可签章成功。</w:t>
      </w:r>
    </w:p>
    <w:p w14:paraId="281C4120">
      <w:pPr>
        <w:jc w:val="left"/>
      </w:pPr>
      <w:r>
        <w:drawing>
          <wp:inline distT="0" distB="0" distL="114300" distR="114300">
            <wp:extent cx="5615305" cy="2060575"/>
            <wp:effectExtent l="0" t="0" r="4445" b="15875"/>
            <wp:docPr id="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9"/>
                    <pic:cNvPicPr>
                      <a:picLocks noChangeAspect="1"/>
                    </pic:cNvPicPr>
                  </pic:nvPicPr>
                  <pic:blipFill>
                    <a:blip r:embed="rId10"/>
                    <a:stretch>
                      <a:fillRect/>
                    </a:stretch>
                  </pic:blipFill>
                  <pic:spPr>
                    <a:xfrm>
                      <a:off x="0" y="0"/>
                      <a:ext cx="5615305" cy="2060575"/>
                    </a:xfrm>
                    <a:prstGeom prst="rect">
                      <a:avLst/>
                    </a:prstGeom>
                    <a:noFill/>
                    <a:ln>
                      <a:noFill/>
                    </a:ln>
                  </pic:spPr>
                </pic:pic>
              </a:graphicData>
            </a:graphic>
          </wp:inline>
        </w:drawing>
      </w:r>
    </w:p>
    <w:p w14:paraId="09700A15">
      <w:pPr>
        <w:jc w:val="center"/>
      </w:pPr>
      <w:r>
        <w:rPr>
          <w:rFonts w:hint="eastAsia" w:ascii="宋体" w:hAnsi="宋体" w:eastAsia="宋体" w:cs="宋体"/>
          <w:color w:val="000000"/>
          <w:kern w:val="2"/>
          <w:sz w:val="24"/>
          <w:szCs w:val="24"/>
          <w:lang w:val="en-US" w:eastAsia="zh-CN" w:bidi="ar"/>
        </w:rPr>
        <w:t>图2.4.2连续盖章-密码输入界面</w:t>
      </w:r>
    </w:p>
    <w:p w14:paraId="5EFB197C">
      <w:pPr>
        <w:jc w:val="left"/>
      </w:pPr>
    </w:p>
    <w:p w14:paraId="72E9EC02">
      <w:pPr>
        <w:jc w:val="center"/>
      </w:pPr>
      <w:r>
        <w:rPr>
          <w:rFonts w:hint="eastAsia" w:ascii="仿宋_GB2312" w:hAnsi="仿宋_GB2312" w:eastAsia="仿宋_GB2312" w:cs="仿宋_GB2312"/>
          <w:color w:val="000000"/>
          <w:kern w:val="2"/>
          <w:sz w:val="32"/>
          <w:szCs w:val="32"/>
          <w:lang w:val="en-US" w:eastAsia="zh-CN" w:bidi="ar"/>
        </w:rPr>
        <w:t>盖章成功页面如图所示：</w:t>
      </w:r>
      <w:r>
        <w:drawing>
          <wp:inline distT="0" distB="0" distL="114300" distR="114300">
            <wp:extent cx="5615940" cy="3674745"/>
            <wp:effectExtent l="0" t="0" r="3810" b="190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5"/>
                    <a:stretch>
                      <a:fillRect/>
                    </a:stretch>
                  </pic:blipFill>
                  <pic:spPr>
                    <a:xfrm>
                      <a:off x="0" y="0"/>
                      <a:ext cx="5615940" cy="3674745"/>
                    </a:xfrm>
                    <a:prstGeom prst="rect">
                      <a:avLst/>
                    </a:prstGeom>
                    <a:noFill/>
                    <a:ln>
                      <a:noFill/>
                    </a:ln>
                  </pic:spPr>
                </pic:pic>
              </a:graphicData>
            </a:graphic>
          </wp:inline>
        </w:drawing>
      </w:r>
      <w:r>
        <w:rPr>
          <w:rFonts w:hint="eastAsia" w:ascii="宋体" w:hAnsi="宋体" w:eastAsia="宋体" w:cs="宋体"/>
          <w:color w:val="000000"/>
          <w:kern w:val="2"/>
          <w:sz w:val="24"/>
          <w:szCs w:val="24"/>
          <w:lang w:val="en-US" w:eastAsia="zh-CN" w:bidi="ar"/>
        </w:rPr>
        <w:t>图2.4.3连续盖章-盖章成功界面</w:t>
      </w:r>
    </w:p>
    <w:p w14:paraId="16CB22BF">
      <w:pPr>
        <w:jc w:val="left"/>
        <w:rPr>
          <w:rFonts w:hint="eastAsia"/>
          <w:lang w:val="en-US" w:eastAsia="zh-CN"/>
        </w:rPr>
      </w:pPr>
    </w:p>
    <w:p w14:paraId="5CB8D1FD">
      <w:pPr>
        <w:jc w:val="both"/>
        <w:rPr>
          <w:rFonts w:hint="eastAsia" w:ascii="宋体" w:hAnsi="宋体" w:eastAsia="宋体" w:cs="宋体"/>
          <w:color w:val="000000"/>
          <w:kern w:val="2"/>
          <w:sz w:val="24"/>
          <w:szCs w:val="24"/>
          <w:lang w:val="en-US" w:eastAsia="zh-CN" w:bidi="ar"/>
        </w:rPr>
      </w:pPr>
    </w:p>
    <w:p w14:paraId="5E169677">
      <w:pPr>
        <w:ind w:firstLine="420" w:firstLineChars="200"/>
        <w:jc w:val="center"/>
        <w:rPr>
          <w:rFonts w:hint="default"/>
          <w:lang w:val="en-US" w:eastAsia="zh-CN"/>
        </w:rPr>
      </w:pPr>
    </w:p>
    <w:p w14:paraId="4A89CEF4">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bookmarkStart w:id="24" w:name="_Toc19243"/>
      <w:r>
        <w:rPr>
          <w:rFonts w:hint="eastAsia" w:ascii="楷体" w:hAnsi="楷体" w:eastAsia="楷体" w:cs="楷体"/>
          <w:b/>
          <w:bCs/>
          <w:kern w:val="2"/>
          <w:sz w:val="32"/>
          <w:szCs w:val="32"/>
          <w:lang w:val="en-US" w:eastAsia="zh-CN"/>
        </w:rPr>
        <w:t>2.5批量盖章</w:t>
      </w:r>
      <w:bookmarkEnd w:id="24"/>
    </w:p>
    <w:p w14:paraId="3DBCB726">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打开文</w:t>
      </w:r>
      <w:bookmarkStart w:id="28" w:name="_GoBack"/>
      <w:bookmarkEnd w:id="28"/>
      <w:r>
        <w:rPr>
          <w:rFonts w:hint="eastAsia" w:ascii="仿宋_GB2312" w:hAnsi="仿宋_GB2312" w:eastAsia="仿宋_GB2312" w:cs="仿宋_GB2312"/>
          <w:color w:val="000000"/>
          <w:kern w:val="2"/>
          <w:sz w:val="32"/>
          <w:szCs w:val="32"/>
          <w:lang w:val="en-US" w:eastAsia="zh-CN" w:bidi="ar"/>
        </w:rPr>
        <w:t>件后点击“批量盖章”，在弹出的页面中选择需要加盖的印章，然后按要求在页码框内输入批量加盖的页码后在指定位置点击加盖签章。</w:t>
      </w:r>
    </w:p>
    <w:p w14:paraId="5799B1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atLeast"/>
        <w:ind w:right="0"/>
        <w:jc w:val="both"/>
        <w:textAlignment w:val="auto"/>
      </w:pPr>
      <w:r>
        <w:drawing>
          <wp:inline distT="0" distB="0" distL="114300" distR="114300">
            <wp:extent cx="5616575" cy="2719705"/>
            <wp:effectExtent l="0" t="0" r="3175" b="4445"/>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16"/>
                    <a:stretch>
                      <a:fillRect/>
                    </a:stretch>
                  </pic:blipFill>
                  <pic:spPr>
                    <a:xfrm>
                      <a:off x="0" y="0"/>
                      <a:ext cx="5616575" cy="2719705"/>
                    </a:xfrm>
                    <a:prstGeom prst="rect">
                      <a:avLst/>
                    </a:prstGeom>
                    <a:noFill/>
                    <a:ln>
                      <a:noFill/>
                    </a:ln>
                  </pic:spPr>
                </pic:pic>
              </a:graphicData>
            </a:graphic>
          </wp:inline>
        </w:drawing>
      </w:r>
    </w:p>
    <w:p w14:paraId="6F9F43EA">
      <w:pPr>
        <w:ind w:firstLine="480" w:firstLineChars="200"/>
        <w:jc w:val="center"/>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图2.5.1 批量盖章-印章选择界面</w:t>
      </w:r>
    </w:p>
    <w:p w14:paraId="64D77DF0">
      <w:pPr>
        <w:keepNext w:val="0"/>
        <w:keepLines w:val="0"/>
        <w:pageBreakBefore w:val="0"/>
        <w:widowControl/>
        <w:suppressLineNumbers w:val="0"/>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拖动鼠标至印章加盖位置，输入key密码，即可签章成功。</w:t>
      </w:r>
    </w:p>
    <w:p w14:paraId="3DDB7D35">
      <w:pPr>
        <w:jc w:val="center"/>
      </w:pPr>
      <w:r>
        <w:drawing>
          <wp:inline distT="0" distB="0" distL="114300" distR="114300">
            <wp:extent cx="5824220" cy="2060575"/>
            <wp:effectExtent l="0" t="0" r="5080" b="15875"/>
            <wp:docPr id="1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
                    <pic:cNvPicPr>
                      <a:picLocks noChangeAspect="1"/>
                    </pic:cNvPicPr>
                  </pic:nvPicPr>
                  <pic:blipFill>
                    <a:blip r:embed="rId10"/>
                    <a:stretch>
                      <a:fillRect/>
                    </a:stretch>
                  </pic:blipFill>
                  <pic:spPr>
                    <a:xfrm>
                      <a:off x="0" y="0"/>
                      <a:ext cx="5824220" cy="2060575"/>
                    </a:xfrm>
                    <a:prstGeom prst="rect">
                      <a:avLst/>
                    </a:prstGeom>
                    <a:noFill/>
                    <a:ln>
                      <a:noFill/>
                    </a:ln>
                  </pic:spPr>
                </pic:pic>
              </a:graphicData>
            </a:graphic>
          </wp:inline>
        </w:drawing>
      </w:r>
      <w:r>
        <w:rPr>
          <w:rFonts w:hint="eastAsia" w:ascii="宋体" w:hAnsi="宋体" w:eastAsia="宋体" w:cs="宋体"/>
          <w:color w:val="000000"/>
          <w:kern w:val="2"/>
          <w:sz w:val="24"/>
          <w:szCs w:val="24"/>
          <w:lang w:val="en-US" w:eastAsia="zh-CN" w:bidi="ar"/>
        </w:rPr>
        <w:t>图2.5.2 批量盖章-密码输入界面</w:t>
      </w:r>
    </w:p>
    <w:p w14:paraId="1FA3A83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atLeast"/>
        <w:ind w:right="0"/>
        <w:jc w:val="both"/>
        <w:textAlignment w:val="auto"/>
      </w:pPr>
      <w:r>
        <w:rPr>
          <w:rFonts w:hint="eastAsia" w:ascii="仿宋_GB2312" w:hAnsi="仿宋_GB2312" w:eastAsia="仿宋_GB2312" w:cs="仿宋_GB2312"/>
          <w:color w:val="000000"/>
          <w:kern w:val="2"/>
          <w:sz w:val="32"/>
          <w:szCs w:val="32"/>
          <w:lang w:val="en-US" w:eastAsia="zh-CN" w:bidi="ar"/>
        </w:rPr>
        <w:t>盖章成功页面如图所示：</w:t>
      </w:r>
    </w:p>
    <w:p w14:paraId="10515A3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atLeast"/>
        <w:ind w:right="0"/>
        <w:jc w:val="both"/>
        <w:textAlignment w:val="auto"/>
        <w:rPr>
          <w:rFonts w:hint="eastAsia"/>
          <w:lang w:val="en-US" w:eastAsia="zh-CN"/>
        </w:rPr>
      </w:pPr>
      <w:r>
        <w:drawing>
          <wp:inline distT="0" distB="0" distL="114300" distR="114300">
            <wp:extent cx="5614670" cy="2925445"/>
            <wp:effectExtent l="0" t="0" r="5080" b="8255"/>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11"/>
                    <a:stretch>
                      <a:fillRect/>
                    </a:stretch>
                  </pic:blipFill>
                  <pic:spPr>
                    <a:xfrm>
                      <a:off x="0" y="0"/>
                      <a:ext cx="5614670" cy="2925445"/>
                    </a:xfrm>
                    <a:prstGeom prst="rect">
                      <a:avLst/>
                    </a:prstGeom>
                    <a:noFill/>
                    <a:ln>
                      <a:noFill/>
                    </a:ln>
                  </pic:spPr>
                </pic:pic>
              </a:graphicData>
            </a:graphic>
          </wp:inline>
        </w:drawing>
      </w:r>
    </w:p>
    <w:p w14:paraId="62487558">
      <w:pPr>
        <w:keepNext w:val="0"/>
        <w:keepLines w:val="0"/>
        <w:widowControl w:val="0"/>
        <w:suppressLineNumbers w:val="0"/>
        <w:spacing w:before="0" w:beforeAutospacing="0" w:after="0" w:afterAutospacing="0"/>
        <w:ind w:left="0" w:right="0" w:firstLine="480" w:firstLineChars="200"/>
        <w:jc w:val="center"/>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图2.5.3 批量盖章-盖章成功界面</w:t>
      </w:r>
    </w:p>
    <w:p w14:paraId="3721A2E5">
      <w:pPr>
        <w:keepNext w:val="0"/>
        <w:keepLines w:val="0"/>
        <w:widowControl w:val="0"/>
        <w:suppressLineNumbers w:val="0"/>
        <w:spacing w:before="0" w:beforeAutospacing="0" w:after="0" w:afterAutospacing="0"/>
        <w:ind w:left="0" w:right="0" w:firstLine="480" w:firstLineChars="200"/>
        <w:jc w:val="left"/>
        <w:rPr>
          <w:rFonts w:hint="eastAsia" w:ascii="宋体" w:hAnsi="宋体" w:eastAsia="宋体" w:cs="宋体"/>
          <w:color w:val="000000"/>
          <w:kern w:val="2"/>
          <w:sz w:val="24"/>
          <w:szCs w:val="24"/>
          <w:lang w:val="en-US" w:eastAsia="zh-CN" w:bidi="ar"/>
        </w:rPr>
      </w:pPr>
    </w:p>
    <w:p w14:paraId="0D9FB168">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bookmarkStart w:id="25" w:name="_Toc1583"/>
      <w:r>
        <w:rPr>
          <w:rFonts w:hint="eastAsia" w:ascii="楷体" w:hAnsi="楷体" w:eastAsia="楷体" w:cs="楷体"/>
          <w:b/>
          <w:bCs/>
          <w:kern w:val="2"/>
          <w:sz w:val="32"/>
          <w:szCs w:val="32"/>
          <w:lang w:val="en-US" w:eastAsia="zh-CN"/>
        </w:rPr>
        <w:t>2.6撤销签章</w:t>
      </w:r>
      <w:bookmarkEnd w:id="25"/>
    </w:p>
    <w:p w14:paraId="29FCB9BF">
      <w:pPr>
        <w:keepNext w:val="0"/>
        <w:keepLines w:val="0"/>
        <w:widowControl w:val="0"/>
        <w:suppressLineNumbers w:val="0"/>
        <w:spacing w:before="0" w:beforeAutospacing="0" w:after="0" w:afterAutospacing="0"/>
        <w:ind w:right="0" w:firstLine="640" w:firstLineChars="200"/>
        <w:jc w:val="left"/>
        <w:rPr>
          <w:rFonts w:hint="eastAsia" w:ascii="Times New Roman" w:hAnsi="Times New Roman" w:eastAsia="宋体" w:cs="Times New Roman"/>
          <w:color w:val="000000"/>
          <w:kern w:val="2"/>
          <w:sz w:val="28"/>
          <w:szCs w:val="28"/>
          <w:lang w:val="en-US" w:eastAsia="zh-CN" w:bidi="ar"/>
        </w:rPr>
      </w:pPr>
      <w:r>
        <w:rPr>
          <w:rFonts w:hint="eastAsia" w:ascii="仿宋_GB2312" w:hAnsi="仿宋_GB2312" w:eastAsia="仿宋_GB2312" w:cs="仿宋_GB2312"/>
          <w:color w:val="000000"/>
          <w:kern w:val="2"/>
          <w:sz w:val="32"/>
          <w:szCs w:val="32"/>
          <w:lang w:val="en-US" w:eastAsia="zh-CN" w:bidi="ar"/>
        </w:rPr>
        <w:t>点击“撤销签章”按钮，可撤销上一步加盖的签章，多次点击可依次撤销上一步加盖的签章，如图：点击撤销签章按钮后，页面变黑并出现“正在撤销签章，请稍后”的提示，同时最后一步加盖的印章会被撤销。</w:t>
      </w:r>
      <w:r>
        <w:drawing>
          <wp:inline distT="0" distB="0" distL="114300" distR="114300">
            <wp:extent cx="5612130" cy="2546350"/>
            <wp:effectExtent l="0" t="0" r="7620" b="635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17"/>
                    <a:stretch>
                      <a:fillRect/>
                    </a:stretch>
                  </pic:blipFill>
                  <pic:spPr>
                    <a:xfrm>
                      <a:off x="0" y="0"/>
                      <a:ext cx="5612130" cy="2546350"/>
                    </a:xfrm>
                    <a:prstGeom prst="rect">
                      <a:avLst/>
                    </a:prstGeom>
                    <a:noFill/>
                    <a:ln>
                      <a:noFill/>
                    </a:ln>
                  </pic:spPr>
                </pic:pic>
              </a:graphicData>
            </a:graphic>
          </wp:inline>
        </w:drawing>
      </w:r>
    </w:p>
    <w:p w14:paraId="2B5074E6">
      <w:pPr>
        <w:keepNext w:val="0"/>
        <w:keepLines w:val="0"/>
        <w:widowControl w:val="0"/>
        <w:suppressLineNumbers w:val="0"/>
        <w:spacing w:before="0" w:beforeAutospacing="0" w:after="0" w:afterAutospacing="0"/>
        <w:ind w:left="0" w:right="0" w:firstLine="480" w:firstLineChars="200"/>
        <w:jc w:val="center"/>
        <w:rPr>
          <w:rFonts w:hint="default"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图2.6.1 撤销签章-提示界面</w:t>
      </w:r>
    </w:p>
    <w:p w14:paraId="3E03A7F4">
      <w:pPr>
        <w:keepNext w:val="0"/>
        <w:keepLines w:val="0"/>
        <w:widowControl w:val="0"/>
        <w:suppressLineNumbers w:val="0"/>
        <w:spacing w:before="0" w:beforeAutospacing="0" w:after="0" w:afterAutospacing="0"/>
        <w:ind w:right="0"/>
        <w:jc w:val="both"/>
        <w:rPr>
          <w:rFonts w:hint="eastAsia" w:ascii="Times New Roman" w:hAnsi="Times New Roman" w:eastAsia="宋体" w:cs="Times New Roman"/>
          <w:color w:val="000000"/>
          <w:kern w:val="2"/>
          <w:sz w:val="28"/>
          <w:szCs w:val="28"/>
          <w:lang w:val="en-US" w:eastAsia="zh-CN" w:bidi="ar"/>
        </w:rPr>
      </w:pPr>
      <w:r>
        <w:drawing>
          <wp:inline distT="0" distB="0" distL="114300" distR="114300">
            <wp:extent cx="5607050" cy="2233295"/>
            <wp:effectExtent l="0" t="0" r="12700" b="14605"/>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8"/>
                    <a:stretch>
                      <a:fillRect/>
                    </a:stretch>
                  </pic:blipFill>
                  <pic:spPr>
                    <a:xfrm>
                      <a:off x="0" y="0"/>
                      <a:ext cx="5607050" cy="2233295"/>
                    </a:xfrm>
                    <a:prstGeom prst="rect">
                      <a:avLst/>
                    </a:prstGeom>
                    <a:noFill/>
                    <a:ln>
                      <a:noFill/>
                    </a:ln>
                  </pic:spPr>
                </pic:pic>
              </a:graphicData>
            </a:graphic>
          </wp:inline>
        </w:drawing>
      </w:r>
    </w:p>
    <w:p w14:paraId="658A724D">
      <w:pPr>
        <w:keepNext w:val="0"/>
        <w:keepLines w:val="0"/>
        <w:widowControl w:val="0"/>
        <w:suppressLineNumbers w:val="0"/>
        <w:spacing w:before="0" w:beforeAutospacing="0" w:after="0" w:afterAutospacing="0"/>
        <w:ind w:left="0" w:right="0" w:firstLine="480" w:firstLineChars="200"/>
        <w:jc w:val="center"/>
        <w:rPr>
          <w:rFonts w:hint="default"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图2.6.2 撤销签章-撤销成功界面</w:t>
      </w:r>
    </w:p>
    <w:p w14:paraId="2C5B14A9">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r>
        <w:rPr>
          <w:rFonts w:hint="eastAsia" w:ascii="楷体" w:hAnsi="楷体" w:eastAsia="楷体" w:cs="楷体"/>
          <w:b/>
          <w:bCs/>
          <w:kern w:val="2"/>
          <w:sz w:val="32"/>
          <w:szCs w:val="32"/>
          <w:lang w:val="en-US" w:eastAsia="zh-CN"/>
        </w:rPr>
        <w:t xml:space="preserve"> </w:t>
      </w:r>
    </w:p>
    <w:p w14:paraId="319A41FF">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r>
        <w:rPr>
          <w:rFonts w:hint="eastAsia" w:ascii="楷体" w:hAnsi="楷体" w:eastAsia="楷体" w:cs="楷体"/>
          <w:b/>
          <w:bCs/>
          <w:kern w:val="2"/>
          <w:sz w:val="32"/>
          <w:szCs w:val="32"/>
          <w:lang w:val="en-US" w:eastAsia="zh-CN"/>
        </w:rPr>
        <w:t xml:space="preserve"> </w:t>
      </w:r>
    </w:p>
    <w:p w14:paraId="1763A5B9">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bookmarkStart w:id="26" w:name="_Toc27465"/>
      <w:r>
        <w:rPr>
          <w:rFonts w:hint="eastAsia" w:ascii="楷体" w:hAnsi="楷体" w:eastAsia="楷体" w:cs="楷体"/>
          <w:b/>
          <w:bCs/>
          <w:kern w:val="2"/>
          <w:sz w:val="32"/>
          <w:szCs w:val="32"/>
          <w:lang w:val="en-US" w:eastAsia="zh-CN"/>
        </w:rPr>
        <w:t>2.7验证签章</w:t>
      </w:r>
      <w:bookmarkEnd w:id="26"/>
    </w:p>
    <w:p w14:paraId="0D072B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80" w:lineRule="exact"/>
        <w:ind w:left="0" w:right="0"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打开文件后，需要验证文档中的签章时，点击主页的“验证签章”按钮，可获取文档中的所有签章信息，查看签章是否有效。</w:t>
      </w:r>
    </w:p>
    <w:p w14:paraId="125EA5A5">
      <w:pPr>
        <w:keepNext w:val="0"/>
        <w:keepLines w:val="0"/>
        <w:widowControl w:val="0"/>
        <w:suppressLineNumbers w:val="0"/>
        <w:spacing w:before="0" w:beforeAutospacing="0" w:after="0" w:afterAutospacing="0"/>
        <w:ind w:right="0"/>
        <w:jc w:val="both"/>
      </w:pPr>
      <w:r>
        <w:drawing>
          <wp:inline distT="0" distB="0" distL="114300" distR="114300">
            <wp:extent cx="5609590" cy="2934970"/>
            <wp:effectExtent l="0" t="0" r="10160" b="17780"/>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19"/>
                    <a:stretch>
                      <a:fillRect/>
                    </a:stretch>
                  </pic:blipFill>
                  <pic:spPr>
                    <a:xfrm>
                      <a:off x="0" y="0"/>
                      <a:ext cx="5609590" cy="2934970"/>
                    </a:xfrm>
                    <a:prstGeom prst="rect">
                      <a:avLst/>
                    </a:prstGeom>
                    <a:noFill/>
                    <a:ln>
                      <a:noFill/>
                    </a:ln>
                  </pic:spPr>
                </pic:pic>
              </a:graphicData>
            </a:graphic>
          </wp:inline>
        </w:drawing>
      </w:r>
    </w:p>
    <w:p w14:paraId="28798575">
      <w:pPr>
        <w:keepNext w:val="0"/>
        <w:keepLines w:val="0"/>
        <w:widowControl w:val="0"/>
        <w:suppressLineNumbers w:val="0"/>
        <w:spacing w:before="0" w:beforeAutospacing="0" w:after="0" w:afterAutospacing="0"/>
        <w:ind w:right="0"/>
        <w:jc w:val="center"/>
        <w:rPr>
          <w:rFonts w:hint="default"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图2.7 验章界面</w:t>
      </w:r>
    </w:p>
    <w:p w14:paraId="3AB23E82">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r>
        <w:rPr>
          <w:rFonts w:hint="eastAsia" w:ascii="楷体" w:hAnsi="楷体" w:eastAsia="楷体" w:cs="楷体"/>
          <w:b/>
          <w:bCs/>
          <w:kern w:val="2"/>
          <w:sz w:val="32"/>
          <w:szCs w:val="32"/>
          <w:lang w:val="en-US" w:eastAsia="zh-CN"/>
        </w:rPr>
        <w:t xml:space="preserve"> </w:t>
      </w:r>
    </w:p>
    <w:p w14:paraId="7E14BD74">
      <w:pPr>
        <w:pStyle w:val="3"/>
        <w:keepNext/>
        <w:keepLines/>
        <w:pageBreakBefore w:val="0"/>
        <w:widowControl w:val="0"/>
        <w:numPr>
          <w:ilvl w:val="0"/>
          <w:numId w:val="0"/>
        </w:numPr>
        <w:kinsoku/>
        <w:wordWrap/>
        <w:overflowPunct/>
        <w:topLinePunct w:val="0"/>
        <w:autoSpaceDE/>
        <w:autoSpaceDN/>
        <w:bidi w:val="0"/>
        <w:adjustRightInd/>
        <w:snapToGrid w:val="0"/>
        <w:spacing w:before="0" w:after="0" w:line="580" w:lineRule="exact"/>
        <w:ind w:leftChars="0"/>
        <w:textAlignment w:val="auto"/>
        <w:rPr>
          <w:rFonts w:hint="eastAsia" w:ascii="楷体" w:hAnsi="楷体" w:eastAsia="楷体" w:cs="楷体"/>
          <w:b/>
          <w:bCs/>
          <w:kern w:val="2"/>
          <w:sz w:val="32"/>
          <w:szCs w:val="32"/>
          <w:lang w:val="en-US" w:eastAsia="zh-CN"/>
        </w:rPr>
      </w:pPr>
      <w:bookmarkStart w:id="27" w:name="_Toc3131"/>
      <w:r>
        <w:rPr>
          <w:rFonts w:hint="eastAsia" w:ascii="楷体" w:hAnsi="楷体" w:eastAsia="楷体" w:cs="楷体"/>
          <w:b/>
          <w:bCs/>
          <w:kern w:val="2"/>
          <w:sz w:val="32"/>
          <w:szCs w:val="32"/>
          <w:lang w:val="en-US" w:eastAsia="zh-CN"/>
        </w:rPr>
        <w:t>2.8打印</w:t>
      </w:r>
      <w:bookmarkEnd w:id="27"/>
    </w:p>
    <w:p w14:paraId="21CADB63">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color w:val="000000"/>
          <w:kern w:val="2"/>
          <w:sz w:val="32"/>
          <w:szCs w:val="32"/>
          <w:lang w:val="en-US" w:eastAsia="zh-CN" w:bidi="ar"/>
        </w:rPr>
        <w:t>如需对文件进行打印，点击“打印”按钮即可完成文件的打印。</w:t>
      </w:r>
    </w:p>
    <w:p w14:paraId="10350D48">
      <w:r>
        <w:drawing>
          <wp:inline distT="0" distB="0" distL="114300" distR="114300">
            <wp:extent cx="5273040" cy="1607820"/>
            <wp:effectExtent l="0" t="0" r="0" b="7620"/>
            <wp:docPr id="2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2"/>
                    <pic:cNvPicPr>
                      <a:picLocks noChangeAspect="1"/>
                    </pic:cNvPicPr>
                  </pic:nvPicPr>
                  <pic:blipFill>
                    <a:blip r:embed="rId20"/>
                    <a:stretch>
                      <a:fillRect/>
                    </a:stretch>
                  </pic:blipFill>
                  <pic:spPr>
                    <a:xfrm>
                      <a:off x="0" y="0"/>
                      <a:ext cx="5273040" cy="1607820"/>
                    </a:xfrm>
                    <a:prstGeom prst="rect">
                      <a:avLst/>
                    </a:prstGeom>
                    <a:noFill/>
                    <a:ln>
                      <a:noFill/>
                    </a:ln>
                  </pic:spPr>
                </pic:pic>
              </a:graphicData>
            </a:graphic>
          </wp:inline>
        </w:drawing>
      </w:r>
    </w:p>
    <w:p w14:paraId="42CF4854">
      <w:pPr>
        <w:keepNext w:val="0"/>
        <w:keepLines w:val="0"/>
        <w:widowControl w:val="0"/>
        <w:suppressLineNumbers w:val="0"/>
        <w:spacing w:before="0" w:beforeAutospacing="0" w:after="0" w:afterAutospacing="0"/>
        <w:ind w:right="0"/>
        <w:jc w:val="center"/>
        <w:rPr>
          <w:rFonts w:hint="default"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图2.8 打印界面</w:t>
      </w:r>
    </w:p>
    <w:p w14:paraId="7D2A53A1">
      <w:pPr>
        <w:rPr>
          <w:rFonts w:hint="eastAsia"/>
          <w:lang w:val="en-US" w:eastAsia="zh-CN"/>
        </w:rPr>
      </w:pPr>
    </w:p>
    <w:p w14:paraId="7E40415F">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p>
    <w:p w14:paraId="79283056">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p>
    <w:p w14:paraId="7780B7FD">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p>
    <w:p w14:paraId="07594439">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p>
    <w:p w14:paraId="3D0D396D">
      <w:pPr>
        <w:keepNext w:val="0"/>
        <w:keepLines w:val="0"/>
        <w:pageBreakBefore w:val="0"/>
        <w:widowControl/>
        <w:suppressLineNumbers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kern w:val="2"/>
          <w:sz w:val="32"/>
          <w:szCs w:val="32"/>
          <w:lang w:val="en-US" w:eastAsia="zh-CN" w:bidi="ar"/>
        </w:rPr>
      </w:pPr>
    </w:p>
    <w:p w14:paraId="13F044BC">
      <w:pPr>
        <w:keepNext w:val="0"/>
        <w:keepLines w:val="0"/>
        <w:pageBreakBefore w:val="0"/>
        <w:widowControl/>
        <w:suppressLineNumbers w:val="0"/>
        <w:kinsoku/>
        <w:wordWrap/>
        <w:overflowPunct/>
        <w:topLinePunct w:val="0"/>
        <w:autoSpaceDE/>
        <w:autoSpaceDN/>
        <w:bidi w:val="0"/>
        <w:adjustRightInd/>
        <w:snapToGrid/>
        <w:spacing w:line="580" w:lineRule="exact"/>
        <w:jc w:val="both"/>
        <w:textAlignment w:val="auto"/>
        <w:rPr>
          <w:rFonts w:hint="eastAsia" w:ascii="仿宋_GB2312" w:hAnsi="仿宋_GB2312" w:eastAsia="仿宋_GB2312" w:cs="仿宋_GB2312"/>
          <w:color w:val="000000"/>
          <w:kern w:val="2"/>
          <w:sz w:val="32"/>
          <w:szCs w:val="32"/>
          <w:lang w:val="en-US" w:eastAsia="zh-CN" w:bidi="ar"/>
        </w:rPr>
      </w:pPr>
      <w:r>
        <w:rPr>
          <w:rFonts w:hint="eastAsia" w:ascii="仿宋_GB2312" w:hAnsi="仿宋_GB2312" w:eastAsia="仿宋_GB2312" w:cs="仿宋_GB2312"/>
          <w:b/>
          <w:bCs/>
          <w:color w:val="000000"/>
          <w:kern w:val="2"/>
          <w:sz w:val="32"/>
          <w:szCs w:val="32"/>
          <w:lang w:val="en-US" w:eastAsia="zh-CN" w:bidi="ar"/>
        </w:rPr>
        <w:t>免责声明：</w:t>
      </w:r>
      <w:r>
        <w:rPr>
          <w:rFonts w:hint="eastAsia" w:ascii="仿宋_GB2312" w:hAnsi="仿宋_GB2312" w:eastAsia="仿宋_GB2312" w:cs="仿宋_GB2312"/>
          <w:color w:val="000000"/>
          <w:kern w:val="2"/>
          <w:sz w:val="32"/>
          <w:szCs w:val="32"/>
          <w:lang w:val="en-US" w:eastAsia="zh-CN" w:bidi="ar"/>
        </w:rPr>
        <w:t>文档内容仅供参考，使用人需要以系统实际提供的功能为准，发布机构不承担使用人未及时操作、未有效操作或操作失误的直接责任或间接责任。</w:t>
      </w:r>
    </w:p>
    <w:sectPr>
      <w:footerReference r:id="rId5"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Narrow">
    <w:altName w:val="Arial"/>
    <w:panose1 w:val="020B0606020202030204"/>
    <w:charset w:val="00"/>
    <w:family w:val="swiss"/>
    <w:pitch w:val="default"/>
    <w:sig w:usb0="00000000" w:usb1="00000000" w:usb2="00000000" w:usb3="00000000" w:csb0="2000009F" w:csb1="DFD7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EABA9">
    <w:pPr>
      <w:pStyle w:val="11"/>
      <w:wordWrap w:val="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EB57B">
    <w:pPr>
      <w:pStyle w:val="11"/>
      <w:wordWrap w:val="0"/>
      <w:jc w:val="right"/>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DD5802">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BDD5802">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0C0B3">
    <w:pPr>
      <w:pStyle w:val="11"/>
      <w:wordWrap w:val="0"/>
      <w:jc w:val="right"/>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A14067">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A14067">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2025AD"/>
    <w:multiLevelType w:val="multilevel"/>
    <w:tmpl w:val="5F2025AD"/>
    <w:lvl w:ilvl="0" w:tentative="0">
      <w:start w:val="1"/>
      <w:numFmt w:val="decimal"/>
      <w:lvlText w:val="%1"/>
      <w:lvlJc w:val="left"/>
      <w:pPr>
        <w:ind w:left="432" w:hanging="432"/>
      </w:pPr>
      <w:rPr>
        <w:rFonts w:hint="default" w:ascii="Times New Roman" w:hAnsi="Times New Roman" w:cs="Times New Roman"/>
      </w:rPr>
    </w:lvl>
    <w:lvl w:ilvl="1" w:tentative="0">
      <w:start w:val="1"/>
      <w:numFmt w:val="decimal"/>
      <w:lvlText w:val="%1.%2"/>
      <w:lvlJc w:val="left"/>
      <w:pPr>
        <w:ind w:left="4686" w:hanging="576"/>
      </w:pPr>
      <w:rPr>
        <w:rFonts w:hint="default" w:ascii="Times New Roman" w:hAnsi="Times New Roman" w:cs="Times New Roman"/>
      </w:rPr>
    </w:lvl>
    <w:lvl w:ilvl="2" w:tentative="0">
      <w:start w:val="1"/>
      <w:numFmt w:val="decimal"/>
      <w:lvlText w:val="%1.%2.%3"/>
      <w:lvlJc w:val="left"/>
      <w:pPr>
        <w:ind w:left="3838" w:hanging="720"/>
      </w:pPr>
      <w:rPr>
        <w:rFonts w:hint="default" w:ascii="Times New Roman" w:hAnsi="Times New Roman" w:cs="Times New Roman"/>
      </w:rPr>
    </w:lvl>
    <w:lvl w:ilvl="3" w:tentative="0">
      <w:start w:val="1"/>
      <w:numFmt w:val="decimal"/>
      <w:lvlText w:val="%1.%2.%3.%4"/>
      <w:lvlJc w:val="left"/>
      <w:pPr>
        <w:ind w:left="3982" w:hanging="864"/>
      </w:pPr>
      <w:rPr>
        <w:rFonts w:hint="default" w:ascii="Times New Roman" w:hAnsi="Times New Roman" w:cs="Times New Roman"/>
        <w:b w:val="0"/>
        <w:bCs w:val="0"/>
        <w:i w:val="0"/>
        <w:iCs w:val="0"/>
        <w:caps w:val="0"/>
        <w:spacing w:val="0"/>
      </w:rPr>
    </w:lvl>
    <w:lvl w:ilvl="4" w:tentative="0">
      <w:start w:val="1"/>
      <w:numFmt w:val="decimal"/>
      <w:lvlText w:val="%1.%2.%3.%4.%5"/>
      <w:lvlJc w:val="left"/>
      <w:pPr>
        <w:ind w:left="4126" w:hanging="1008"/>
      </w:pPr>
      <w:rPr>
        <w:rFonts w:hint="default" w:ascii="Times New Roman" w:hAnsi="Times New Roman" w:cs="Times New Roman"/>
      </w:rPr>
    </w:lvl>
    <w:lvl w:ilvl="5" w:tentative="0">
      <w:start w:val="1"/>
      <w:numFmt w:val="decimal"/>
      <w:lvlText w:val="%1.%2.%3.%4.%5.%6"/>
      <w:lvlJc w:val="left"/>
      <w:pPr>
        <w:ind w:left="4270" w:hanging="1152"/>
      </w:pPr>
      <w:rPr>
        <w:rFonts w:hint="default" w:ascii="Times New Roman" w:hAnsi="Times New Roman" w:cs="Times New Roman"/>
      </w:rPr>
    </w:lvl>
    <w:lvl w:ilvl="6" w:tentative="0">
      <w:start w:val="1"/>
      <w:numFmt w:val="decimal"/>
      <w:lvlText w:val="%1.%2.%3.%4.%5.%6.%7"/>
      <w:lvlJc w:val="left"/>
      <w:pPr>
        <w:ind w:left="4414" w:hanging="1296"/>
      </w:pPr>
      <w:rPr>
        <w:rFonts w:hint="default" w:ascii="Times New Roman" w:hAnsi="Times New Roman" w:cs="Times New Roman"/>
      </w:rPr>
    </w:lvl>
    <w:lvl w:ilvl="7" w:tentative="0">
      <w:start w:val="1"/>
      <w:numFmt w:val="decimal"/>
      <w:lvlText w:val="%1.%2.%3.%4.%5.%6.%7.%8"/>
      <w:lvlJc w:val="left"/>
      <w:pPr>
        <w:ind w:left="4558" w:hanging="1440"/>
      </w:pPr>
      <w:rPr>
        <w:rFonts w:hint="default" w:ascii="Times New Roman" w:hAnsi="Times New Roman" w:cs="Times New Roman"/>
      </w:rPr>
    </w:lvl>
    <w:lvl w:ilvl="8" w:tentative="0">
      <w:start w:val="1"/>
      <w:numFmt w:val="decimal"/>
      <w:lvlText w:val="%1.%2.%3.%4.%5.%6.%7.%8.%9"/>
      <w:lvlJc w:val="left"/>
      <w:pPr>
        <w:ind w:left="4702" w:hanging="1584"/>
      </w:pPr>
      <w:rPr>
        <w:rFonts w:hint="default"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1MGMxOTM0MjU4OTk3YzEzYWZmNzI1YmU5NTZlMjgifQ=="/>
  </w:docVars>
  <w:rsids>
    <w:rsidRoot w:val="00BA74B2"/>
    <w:rsid w:val="000A4281"/>
    <w:rsid w:val="000B358D"/>
    <w:rsid w:val="00104A66"/>
    <w:rsid w:val="00133091"/>
    <w:rsid w:val="00174EC6"/>
    <w:rsid w:val="001E061F"/>
    <w:rsid w:val="001E2CDF"/>
    <w:rsid w:val="001F25DC"/>
    <w:rsid w:val="00201269"/>
    <w:rsid w:val="00232161"/>
    <w:rsid w:val="002D47C5"/>
    <w:rsid w:val="00375077"/>
    <w:rsid w:val="003F7F7B"/>
    <w:rsid w:val="004C5679"/>
    <w:rsid w:val="00536E4B"/>
    <w:rsid w:val="0058283F"/>
    <w:rsid w:val="00583979"/>
    <w:rsid w:val="005F592F"/>
    <w:rsid w:val="0063053D"/>
    <w:rsid w:val="00652DC4"/>
    <w:rsid w:val="0071557A"/>
    <w:rsid w:val="007649B9"/>
    <w:rsid w:val="007766A4"/>
    <w:rsid w:val="00793D3E"/>
    <w:rsid w:val="0079577D"/>
    <w:rsid w:val="007C441D"/>
    <w:rsid w:val="007F1787"/>
    <w:rsid w:val="008A6686"/>
    <w:rsid w:val="008C1527"/>
    <w:rsid w:val="00935AB5"/>
    <w:rsid w:val="009A1EA5"/>
    <w:rsid w:val="009D51F4"/>
    <w:rsid w:val="009F00C3"/>
    <w:rsid w:val="00A00077"/>
    <w:rsid w:val="00A56FD8"/>
    <w:rsid w:val="00AB73DB"/>
    <w:rsid w:val="00B31AE4"/>
    <w:rsid w:val="00B47901"/>
    <w:rsid w:val="00B66D55"/>
    <w:rsid w:val="00B76B90"/>
    <w:rsid w:val="00B952D2"/>
    <w:rsid w:val="00BA74B2"/>
    <w:rsid w:val="00C3437D"/>
    <w:rsid w:val="00C50D66"/>
    <w:rsid w:val="00C806A9"/>
    <w:rsid w:val="00C9536C"/>
    <w:rsid w:val="00D27581"/>
    <w:rsid w:val="00D56B4B"/>
    <w:rsid w:val="00EC259B"/>
    <w:rsid w:val="011D0684"/>
    <w:rsid w:val="01431A4A"/>
    <w:rsid w:val="017518CB"/>
    <w:rsid w:val="01BB496E"/>
    <w:rsid w:val="022E78F9"/>
    <w:rsid w:val="023642C0"/>
    <w:rsid w:val="02427521"/>
    <w:rsid w:val="02A209F3"/>
    <w:rsid w:val="02A97FD3"/>
    <w:rsid w:val="03545ED2"/>
    <w:rsid w:val="035D3297"/>
    <w:rsid w:val="03F029EE"/>
    <w:rsid w:val="045C37CC"/>
    <w:rsid w:val="053B471A"/>
    <w:rsid w:val="067B614B"/>
    <w:rsid w:val="06C47456"/>
    <w:rsid w:val="06F7130D"/>
    <w:rsid w:val="07950B26"/>
    <w:rsid w:val="07F910B5"/>
    <w:rsid w:val="08E228C6"/>
    <w:rsid w:val="09216B15"/>
    <w:rsid w:val="097073F7"/>
    <w:rsid w:val="09BF125C"/>
    <w:rsid w:val="0A60366D"/>
    <w:rsid w:val="0A6A374B"/>
    <w:rsid w:val="0A8A222D"/>
    <w:rsid w:val="0AF420A2"/>
    <w:rsid w:val="0B020F1C"/>
    <w:rsid w:val="0BD05689"/>
    <w:rsid w:val="0C127F20"/>
    <w:rsid w:val="0C686BD1"/>
    <w:rsid w:val="0C720B61"/>
    <w:rsid w:val="0D1328E9"/>
    <w:rsid w:val="0D181FDD"/>
    <w:rsid w:val="0D3B2981"/>
    <w:rsid w:val="0D4903E8"/>
    <w:rsid w:val="0D60461B"/>
    <w:rsid w:val="0D6D5A73"/>
    <w:rsid w:val="0D6E7E4F"/>
    <w:rsid w:val="0D9A700A"/>
    <w:rsid w:val="0DD95C10"/>
    <w:rsid w:val="0DED6FC6"/>
    <w:rsid w:val="0E9546DB"/>
    <w:rsid w:val="0F80444D"/>
    <w:rsid w:val="0FCB1589"/>
    <w:rsid w:val="109776BD"/>
    <w:rsid w:val="10B06776"/>
    <w:rsid w:val="10E97A62"/>
    <w:rsid w:val="112371A2"/>
    <w:rsid w:val="126B0E01"/>
    <w:rsid w:val="129077DE"/>
    <w:rsid w:val="129D494A"/>
    <w:rsid w:val="13374C44"/>
    <w:rsid w:val="13401DEB"/>
    <w:rsid w:val="13A0056B"/>
    <w:rsid w:val="141A4627"/>
    <w:rsid w:val="14C87900"/>
    <w:rsid w:val="14D25167"/>
    <w:rsid w:val="14E1184E"/>
    <w:rsid w:val="15011C23"/>
    <w:rsid w:val="15545B7C"/>
    <w:rsid w:val="15B2628A"/>
    <w:rsid w:val="15CE1564"/>
    <w:rsid w:val="16821234"/>
    <w:rsid w:val="168A0B3F"/>
    <w:rsid w:val="169369B1"/>
    <w:rsid w:val="169B686E"/>
    <w:rsid w:val="171168A0"/>
    <w:rsid w:val="174136AE"/>
    <w:rsid w:val="176902A4"/>
    <w:rsid w:val="17EE7030"/>
    <w:rsid w:val="182474AA"/>
    <w:rsid w:val="191C744C"/>
    <w:rsid w:val="196A0706"/>
    <w:rsid w:val="1A60097C"/>
    <w:rsid w:val="1AF04599"/>
    <w:rsid w:val="1B6139B0"/>
    <w:rsid w:val="1B883492"/>
    <w:rsid w:val="1B8C6696"/>
    <w:rsid w:val="1BA164EA"/>
    <w:rsid w:val="1BA57132"/>
    <w:rsid w:val="1BBA0AE0"/>
    <w:rsid w:val="1C0F65FB"/>
    <w:rsid w:val="1D32465B"/>
    <w:rsid w:val="1D381DB6"/>
    <w:rsid w:val="1D5B1FD4"/>
    <w:rsid w:val="1D7F1C04"/>
    <w:rsid w:val="1D8316F5"/>
    <w:rsid w:val="1E544E3F"/>
    <w:rsid w:val="1E592455"/>
    <w:rsid w:val="1E5F5610"/>
    <w:rsid w:val="1F9E5EF8"/>
    <w:rsid w:val="1FFC4563"/>
    <w:rsid w:val="203E172A"/>
    <w:rsid w:val="20D74EA5"/>
    <w:rsid w:val="21152F7C"/>
    <w:rsid w:val="22603DB2"/>
    <w:rsid w:val="2277734E"/>
    <w:rsid w:val="227C6712"/>
    <w:rsid w:val="22B103A1"/>
    <w:rsid w:val="22BB36AB"/>
    <w:rsid w:val="235901E9"/>
    <w:rsid w:val="23EE53EE"/>
    <w:rsid w:val="2467679B"/>
    <w:rsid w:val="24AE34FB"/>
    <w:rsid w:val="257C009D"/>
    <w:rsid w:val="25D328A4"/>
    <w:rsid w:val="25F45246"/>
    <w:rsid w:val="264054F6"/>
    <w:rsid w:val="26793695"/>
    <w:rsid w:val="26797B39"/>
    <w:rsid w:val="27C611CA"/>
    <w:rsid w:val="286B0EDB"/>
    <w:rsid w:val="29053906"/>
    <w:rsid w:val="29550C98"/>
    <w:rsid w:val="29A30A29"/>
    <w:rsid w:val="29B0281D"/>
    <w:rsid w:val="2A4D2AD5"/>
    <w:rsid w:val="2ACA44F8"/>
    <w:rsid w:val="2AE25A0A"/>
    <w:rsid w:val="2B3E4592"/>
    <w:rsid w:val="2B7E1E2F"/>
    <w:rsid w:val="2BC146F6"/>
    <w:rsid w:val="2BD14C9A"/>
    <w:rsid w:val="2BF50BD5"/>
    <w:rsid w:val="2C3123AB"/>
    <w:rsid w:val="2C50688C"/>
    <w:rsid w:val="2C6201EE"/>
    <w:rsid w:val="2CC65889"/>
    <w:rsid w:val="2E1819E5"/>
    <w:rsid w:val="2EE61A1E"/>
    <w:rsid w:val="2F830BF3"/>
    <w:rsid w:val="2F994DAE"/>
    <w:rsid w:val="30726E4C"/>
    <w:rsid w:val="313C6838"/>
    <w:rsid w:val="316256BF"/>
    <w:rsid w:val="318E2DF7"/>
    <w:rsid w:val="31C363A2"/>
    <w:rsid w:val="322546D1"/>
    <w:rsid w:val="33117C51"/>
    <w:rsid w:val="3337444C"/>
    <w:rsid w:val="336D5D53"/>
    <w:rsid w:val="340E77B4"/>
    <w:rsid w:val="343A070C"/>
    <w:rsid w:val="3499383D"/>
    <w:rsid w:val="34B60958"/>
    <w:rsid w:val="350031D3"/>
    <w:rsid w:val="352712F9"/>
    <w:rsid w:val="35313D1A"/>
    <w:rsid w:val="355E55B1"/>
    <w:rsid w:val="3582076E"/>
    <w:rsid w:val="35930166"/>
    <w:rsid w:val="35C85652"/>
    <w:rsid w:val="35CD52F7"/>
    <w:rsid w:val="35D2691D"/>
    <w:rsid w:val="36174728"/>
    <w:rsid w:val="3630042F"/>
    <w:rsid w:val="366C0CED"/>
    <w:rsid w:val="367E6EF3"/>
    <w:rsid w:val="36877708"/>
    <w:rsid w:val="36D705C0"/>
    <w:rsid w:val="36FB00F6"/>
    <w:rsid w:val="37151A00"/>
    <w:rsid w:val="37435C7C"/>
    <w:rsid w:val="37AE6F16"/>
    <w:rsid w:val="38662728"/>
    <w:rsid w:val="38680BB0"/>
    <w:rsid w:val="38B451EA"/>
    <w:rsid w:val="399F120C"/>
    <w:rsid w:val="39EA17C3"/>
    <w:rsid w:val="39F15F86"/>
    <w:rsid w:val="3A1015CA"/>
    <w:rsid w:val="3AA45F5B"/>
    <w:rsid w:val="3AA94D74"/>
    <w:rsid w:val="3B9A612F"/>
    <w:rsid w:val="3BCC3E0F"/>
    <w:rsid w:val="3BD96FFB"/>
    <w:rsid w:val="3BDB6D1E"/>
    <w:rsid w:val="3C155F66"/>
    <w:rsid w:val="3C2130D4"/>
    <w:rsid w:val="3C60089E"/>
    <w:rsid w:val="3C8A1D00"/>
    <w:rsid w:val="3CA2064A"/>
    <w:rsid w:val="3CAB03BE"/>
    <w:rsid w:val="3CAE73A0"/>
    <w:rsid w:val="3D373352"/>
    <w:rsid w:val="3D9246DE"/>
    <w:rsid w:val="3DC14C7A"/>
    <w:rsid w:val="3E021D6A"/>
    <w:rsid w:val="3EC23940"/>
    <w:rsid w:val="3F00274D"/>
    <w:rsid w:val="3FDF4418"/>
    <w:rsid w:val="3FF3036D"/>
    <w:rsid w:val="40AB0497"/>
    <w:rsid w:val="40BC5918"/>
    <w:rsid w:val="416B3446"/>
    <w:rsid w:val="419D5866"/>
    <w:rsid w:val="41A71028"/>
    <w:rsid w:val="42366184"/>
    <w:rsid w:val="42CE0431"/>
    <w:rsid w:val="42F04887"/>
    <w:rsid w:val="447F2C55"/>
    <w:rsid w:val="44C05E35"/>
    <w:rsid w:val="45192C00"/>
    <w:rsid w:val="454A7AC1"/>
    <w:rsid w:val="460440AB"/>
    <w:rsid w:val="479B1265"/>
    <w:rsid w:val="47A65E5C"/>
    <w:rsid w:val="483C0192"/>
    <w:rsid w:val="49F03E6B"/>
    <w:rsid w:val="4A331C29"/>
    <w:rsid w:val="4ABB577A"/>
    <w:rsid w:val="4B8A3E0B"/>
    <w:rsid w:val="4BD27C89"/>
    <w:rsid w:val="4C8304DB"/>
    <w:rsid w:val="4D13189E"/>
    <w:rsid w:val="4D4128AF"/>
    <w:rsid w:val="4D922050"/>
    <w:rsid w:val="4E4163B7"/>
    <w:rsid w:val="4EC942A3"/>
    <w:rsid w:val="503B22EE"/>
    <w:rsid w:val="5051457C"/>
    <w:rsid w:val="50E33BCA"/>
    <w:rsid w:val="532D65FC"/>
    <w:rsid w:val="53916747"/>
    <w:rsid w:val="54BA7B37"/>
    <w:rsid w:val="54C4758E"/>
    <w:rsid w:val="54F71AA5"/>
    <w:rsid w:val="552A50FC"/>
    <w:rsid w:val="559A40E3"/>
    <w:rsid w:val="55B300A1"/>
    <w:rsid w:val="563F1955"/>
    <w:rsid w:val="56777AAD"/>
    <w:rsid w:val="56E147BB"/>
    <w:rsid w:val="57417C2C"/>
    <w:rsid w:val="57551D61"/>
    <w:rsid w:val="5796425D"/>
    <w:rsid w:val="57CA7348"/>
    <w:rsid w:val="57FB18AC"/>
    <w:rsid w:val="58034296"/>
    <w:rsid w:val="580C1AD0"/>
    <w:rsid w:val="58986088"/>
    <w:rsid w:val="59AD6F2B"/>
    <w:rsid w:val="59FF38D6"/>
    <w:rsid w:val="5A0A5A37"/>
    <w:rsid w:val="5A230B9F"/>
    <w:rsid w:val="5A336F9C"/>
    <w:rsid w:val="5B003CE5"/>
    <w:rsid w:val="5B7E2359"/>
    <w:rsid w:val="5BC14BBB"/>
    <w:rsid w:val="5BF9258D"/>
    <w:rsid w:val="5D487342"/>
    <w:rsid w:val="5D543F38"/>
    <w:rsid w:val="5DDD7BCE"/>
    <w:rsid w:val="5E14451E"/>
    <w:rsid w:val="5E447B3C"/>
    <w:rsid w:val="5E55500A"/>
    <w:rsid w:val="5EAF377B"/>
    <w:rsid w:val="5F37766E"/>
    <w:rsid w:val="5F3820BC"/>
    <w:rsid w:val="5FB4655F"/>
    <w:rsid w:val="5FDE5D3B"/>
    <w:rsid w:val="5FEA0B84"/>
    <w:rsid w:val="6031227A"/>
    <w:rsid w:val="61A50F19"/>
    <w:rsid w:val="61C86CA3"/>
    <w:rsid w:val="61C918FB"/>
    <w:rsid w:val="62144C98"/>
    <w:rsid w:val="62B6660B"/>
    <w:rsid w:val="62FA66E9"/>
    <w:rsid w:val="63185A08"/>
    <w:rsid w:val="63AC5A42"/>
    <w:rsid w:val="63E636A7"/>
    <w:rsid w:val="644249DB"/>
    <w:rsid w:val="650335C2"/>
    <w:rsid w:val="650B3114"/>
    <w:rsid w:val="6543796E"/>
    <w:rsid w:val="65C71A62"/>
    <w:rsid w:val="669504C1"/>
    <w:rsid w:val="677671A1"/>
    <w:rsid w:val="67B660D6"/>
    <w:rsid w:val="67F0485E"/>
    <w:rsid w:val="68146919"/>
    <w:rsid w:val="68A0350F"/>
    <w:rsid w:val="692A5E73"/>
    <w:rsid w:val="69BA5954"/>
    <w:rsid w:val="69D56BDA"/>
    <w:rsid w:val="6A845731"/>
    <w:rsid w:val="6A90072A"/>
    <w:rsid w:val="6A907BF0"/>
    <w:rsid w:val="6A9A0A9D"/>
    <w:rsid w:val="6A9E67F3"/>
    <w:rsid w:val="6B4A0729"/>
    <w:rsid w:val="6BBF3BBE"/>
    <w:rsid w:val="6C2641E5"/>
    <w:rsid w:val="6C3B62C3"/>
    <w:rsid w:val="6C42078C"/>
    <w:rsid w:val="6CEC0D1D"/>
    <w:rsid w:val="6CEF4102"/>
    <w:rsid w:val="6D033070"/>
    <w:rsid w:val="6DCD5801"/>
    <w:rsid w:val="6E7A0E2B"/>
    <w:rsid w:val="6EBB5B50"/>
    <w:rsid w:val="6ECF124B"/>
    <w:rsid w:val="6F3701F4"/>
    <w:rsid w:val="6FDE124C"/>
    <w:rsid w:val="70172D2B"/>
    <w:rsid w:val="70261151"/>
    <w:rsid w:val="709D7BE4"/>
    <w:rsid w:val="70F05E93"/>
    <w:rsid w:val="70F93AF6"/>
    <w:rsid w:val="710934E7"/>
    <w:rsid w:val="710966B7"/>
    <w:rsid w:val="711A7A87"/>
    <w:rsid w:val="716E4293"/>
    <w:rsid w:val="71810772"/>
    <w:rsid w:val="719D2D5E"/>
    <w:rsid w:val="71A00ED1"/>
    <w:rsid w:val="71E526E5"/>
    <w:rsid w:val="72624289"/>
    <w:rsid w:val="72735B3C"/>
    <w:rsid w:val="729017F1"/>
    <w:rsid w:val="72A6349E"/>
    <w:rsid w:val="72A640C8"/>
    <w:rsid w:val="72DF3E4C"/>
    <w:rsid w:val="72E60241"/>
    <w:rsid w:val="730E4732"/>
    <w:rsid w:val="73283634"/>
    <w:rsid w:val="738D30D1"/>
    <w:rsid w:val="753D7859"/>
    <w:rsid w:val="757472DD"/>
    <w:rsid w:val="76024A95"/>
    <w:rsid w:val="7762504C"/>
    <w:rsid w:val="777D3C34"/>
    <w:rsid w:val="77C90C27"/>
    <w:rsid w:val="77F76952"/>
    <w:rsid w:val="782D0D9A"/>
    <w:rsid w:val="789D4C6B"/>
    <w:rsid w:val="78C714D4"/>
    <w:rsid w:val="78F13AF2"/>
    <w:rsid w:val="792B0B7C"/>
    <w:rsid w:val="796365C3"/>
    <w:rsid w:val="7A1424EA"/>
    <w:rsid w:val="7A175847"/>
    <w:rsid w:val="7A9C3C36"/>
    <w:rsid w:val="7B0A4456"/>
    <w:rsid w:val="7B416B5E"/>
    <w:rsid w:val="7B492FE3"/>
    <w:rsid w:val="7C1640EB"/>
    <w:rsid w:val="7C7C44BA"/>
    <w:rsid w:val="7CC0084B"/>
    <w:rsid w:val="7D4B6F10"/>
    <w:rsid w:val="7E7F7F45"/>
    <w:rsid w:val="7EA5419C"/>
    <w:rsid w:val="7F1E75F3"/>
    <w:rsid w:val="7F4357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qFormat/>
    <w:uiPriority w:val="9"/>
    <w:pPr>
      <w:keepNext/>
      <w:keepLines/>
      <w:widowControl w:val="0"/>
      <w:suppressLineNumbers w:val="0"/>
      <w:snapToGrid w:val="0"/>
      <w:spacing w:before="240" w:beforeAutospacing="0" w:after="240" w:afterAutospacing="0" w:line="480" w:lineRule="exact"/>
      <w:ind w:left="0" w:firstLine="0" w:firstLineChars="0"/>
      <w:jc w:val="left"/>
      <w:outlineLvl w:val="1"/>
    </w:pPr>
    <w:rPr>
      <w:rFonts w:ascii="Cambria" w:hAnsi="Cambria" w:eastAsia="宋体" w:cs="Cambria"/>
      <w:b/>
      <w:bCs/>
      <w:sz w:val="32"/>
      <w:szCs w:val="32"/>
      <w:lang w:bidi="ar"/>
    </w:rPr>
  </w:style>
  <w:style w:type="paragraph" w:styleId="4">
    <w:name w:val="heading 3"/>
    <w:basedOn w:val="1"/>
    <w:next w:val="1"/>
    <w:qFormat/>
    <w:uiPriority w:val="0"/>
    <w:pPr>
      <w:keepNext/>
      <w:keepLines/>
      <w:widowControl w:val="0"/>
      <w:suppressLineNumbers w:val="0"/>
      <w:spacing w:before="260" w:beforeAutospacing="0" w:after="260" w:afterAutospacing="0" w:line="412" w:lineRule="auto"/>
      <w:ind w:left="0" w:firstLine="0" w:firstLineChars="0"/>
      <w:jc w:val="both"/>
      <w:outlineLvl w:val="2"/>
    </w:pPr>
    <w:rPr>
      <w:rFonts w:hint="default" w:ascii="Cambria" w:hAnsi="Cambria" w:eastAsia="Cambria" w:cs="Cambria"/>
      <w:kern w:val="2"/>
      <w:sz w:val="32"/>
      <w:szCs w:val="32"/>
      <w:lang w:val="en-US" w:eastAsia="zh-CN" w:bidi="ar"/>
    </w:rPr>
  </w:style>
  <w:style w:type="paragraph" w:styleId="5">
    <w:name w:val="heading 4"/>
    <w:basedOn w:val="1"/>
    <w:next w:val="1"/>
    <w:qFormat/>
    <w:uiPriority w:val="9"/>
    <w:pPr>
      <w:keepNext/>
      <w:keepLines/>
      <w:widowControl w:val="0"/>
      <w:suppressLineNumbers w:val="0"/>
      <w:adjustRightInd w:val="0"/>
      <w:snapToGrid w:val="0"/>
      <w:spacing w:before="240" w:beforeAutospacing="0" w:after="240" w:afterAutospacing="0" w:line="480" w:lineRule="exact"/>
      <w:ind w:left="0" w:firstLine="0" w:firstLineChars="0"/>
      <w:jc w:val="left"/>
      <w:outlineLvl w:val="3"/>
    </w:pPr>
    <w:rPr>
      <w:rFonts w:ascii="Cambria" w:hAnsi="Cambria" w:eastAsia="宋体" w:cs="Cambria"/>
      <w:b/>
      <w:bCs/>
      <w:sz w:val="28"/>
      <w:szCs w:val="28"/>
      <w:lang w:bidi="ar"/>
    </w:rPr>
  </w:style>
  <w:style w:type="paragraph" w:styleId="6">
    <w:name w:val="heading 5"/>
    <w:basedOn w:val="1"/>
    <w:next w:val="1"/>
    <w:qFormat/>
    <w:uiPriority w:val="9"/>
    <w:pPr>
      <w:keepNext/>
      <w:keepLines/>
      <w:widowControl w:val="0"/>
      <w:suppressLineNumbers w:val="0"/>
      <w:spacing w:before="280" w:beforeAutospacing="0" w:after="290" w:afterAutospacing="0" w:line="376" w:lineRule="auto"/>
      <w:ind w:left="0" w:firstLine="200" w:firstLineChars="200"/>
      <w:jc w:val="left"/>
      <w:outlineLvl w:val="4"/>
    </w:pPr>
    <w:rPr>
      <w:rFonts w:hint="default" w:ascii="Times New Roman" w:hAnsi="Times New Roman" w:eastAsia="宋体" w:cs="Times New Roman"/>
      <w:b/>
      <w:bCs/>
      <w:kern w:val="2"/>
      <w:sz w:val="28"/>
      <w:szCs w:val="28"/>
      <w:lang w:val="en-US" w:eastAsia="zh-CN" w:bidi="ar"/>
    </w:rPr>
  </w:style>
  <w:style w:type="character" w:default="1" w:styleId="16">
    <w:name w:val="Default Paragraph Font"/>
    <w:semiHidden/>
    <w:unhideWhenUsed/>
    <w:qFormat/>
    <w:uiPriority w:val="1"/>
  </w:style>
  <w:style w:type="table" w:default="1" w:styleId="1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7">
    <w:name w:val="Normal Indent"/>
    <w:basedOn w:val="1"/>
    <w:unhideWhenUsed/>
    <w:qFormat/>
    <w:uiPriority w:val="99"/>
    <w:pPr>
      <w:keepNext w:val="0"/>
      <w:keepLines w:val="0"/>
      <w:widowControl w:val="0"/>
      <w:suppressLineNumbers w:val="0"/>
      <w:spacing w:before="0" w:beforeAutospacing="0" w:after="0" w:afterAutospacing="0"/>
      <w:ind w:left="0" w:right="0" w:firstLine="420" w:firstLineChars="200"/>
      <w:jc w:val="both"/>
    </w:pPr>
    <w:rPr>
      <w:rFonts w:ascii="Times New Roman" w:hAnsi="Times New Roman" w:cs="Times New Roman"/>
      <w:sz w:val="28"/>
      <w:szCs w:val="28"/>
      <w:lang w:bidi="ar"/>
    </w:rPr>
  </w:style>
  <w:style w:type="paragraph" w:styleId="8">
    <w:name w:val="annotation text"/>
    <w:basedOn w:val="1"/>
    <w:semiHidden/>
    <w:unhideWhenUsed/>
    <w:qFormat/>
    <w:uiPriority w:val="99"/>
    <w:pPr>
      <w:jc w:val="left"/>
    </w:pPr>
  </w:style>
  <w:style w:type="paragraph" w:styleId="9">
    <w:name w:val="Body Text"/>
    <w:basedOn w:val="1"/>
    <w:unhideWhenUsed/>
    <w:qFormat/>
    <w:uiPriority w:val="99"/>
    <w:pPr>
      <w:spacing w:after="120"/>
    </w:pPr>
  </w:style>
  <w:style w:type="paragraph" w:styleId="10">
    <w:name w:val="toc 3"/>
    <w:basedOn w:val="1"/>
    <w:next w:val="1"/>
    <w:unhideWhenUsed/>
    <w:qFormat/>
    <w:uiPriority w:val="39"/>
    <w:pPr>
      <w:ind w:left="840" w:leftChars="400"/>
    </w:pPr>
  </w:style>
  <w:style w:type="paragraph" w:styleId="11">
    <w:name w:val="footer"/>
    <w:basedOn w:val="1"/>
    <w:link w:val="19"/>
    <w:unhideWhenUsed/>
    <w:qFormat/>
    <w:uiPriority w:val="99"/>
    <w:pPr>
      <w:tabs>
        <w:tab w:val="center" w:pos="4153"/>
        <w:tab w:val="right" w:pos="8306"/>
      </w:tabs>
      <w:snapToGrid w:val="0"/>
      <w:jc w:val="left"/>
    </w:pPr>
    <w:rPr>
      <w:sz w:val="18"/>
      <w:szCs w:val="18"/>
    </w:rPr>
  </w:style>
  <w:style w:type="paragraph" w:styleId="12">
    <w:name w:val="header"/>
    <w:basedOn w:val="1"/>
    <w:next w:val="9"/>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style>
  <w:style w:type="paragraph" w:styleId="14">
    <w:name w:val="toc 2"/>
    <w:basedOn w:val="1"/>
    <w:next w:val="1"/>
    <w:unhideWhenUsed/>
    <w:qFormat/>
    <w:uiPriority w:val="39"/>
    <w:pPr>
      <w:ind w:left="420" w:leftChars="200"/>
    </w:pPr>
  </w:style>
  <w:style w:type="character" w:styleId="17">
    <w:name w:val="Hyperlink"/>
    <w:basedOn w:val="16"/>
    <w:unhideWhenUsed/>
    <w:qFormat/>
    <w:uiPriority w:val="99"/>
    <w:rPr>
      <w:color w:val="0000FF"/>
      <w:u w:val="single"/>
    </w:rPr>
  </w:style>
  <w:style w:type="character" w:customStyle="1" w:styleId="18">
    <w:name w:val="页眉 Char"/>
    <w:basedOn w:val="16"/>
    <w:link w:val="12"/>
    <w:qFormat/>
    <w:uiPriority w:val="99"/>
    <w:rPr>
      <w:sz w:val="18"/>
      <w:szCs w:val="18"/>
    </w:rPr>
  </w:style>
  <w:style w:type="character" w:customStyle="1" w:styleId="19">
    <w:name w:val="页脚 Char"/>
    <w:basedOn w:val="16"/>
    <w:link w:val="11"/>
    <w:qFormat/>
    <w:uiPriority w:val="99"/>
    <w:rPr>
      <w:sz w:val="18"/>
      <w:szCs w:val="18"/>
    </w:rPr>
  </w:style>
  <w:style w:type="character" w:customStyle="1" w:styleId="20">
    <w:name w:val="标题 1 Char"/>
    <w:basedOn w:val="16"/>
    <w:link w:val="2"/>
    <w:qFormat/>
    <w:uiPriority w:val="0"/>
    <w:rPr>
      <w:rFonts w:ascii="Times New Roman" w:hAnsi="Times New Roman" w:eastAsia="宋体" w:cs="Times New Roman"/>
      <w:b/>
      <w:bCs/>
      <w:kern w:val="44"/>
      <w:sz w:val="44"/>
      <w:szCs w:val="44"/>
    </w:rPr>
  </w:style>
  <w:style w:type="character" w:customStyle="1" w:styleId="21">
    <w:name w:val="15"/>
    <w:basedOn w:val="16"/>
    <w:qFormat/>
    <w:uiPriority w:val="0"/>
    <w:rPr>
      <w:rFonts w:hint="default" w:ascii="Times New Roman" w:hAnsi="Times New Roman" w:cs="Times New Roman"/>
      <w:color w:val="0000FF"/>
      <w:u w:val="single"/>
    </w:rPr>
  </w:style>
  <w:style w:type="paragraph" w:customStyle="1" w:styleId="22">
    <w:name w:val="图"/>
    <w:qFormat/>
    <w:uiPriority w:val="0"/>
    <w:pPr>
      <w:ind w:firstLine="0" w:firstLineChars="0"/>
      <w:jc w:val="center"/>
    </w:pPr>
    <w:rPr>
      <w:rFonts w:ascii="Times New Roman" w:hAnsi="Times New Roman" w:eastAsia="宋体" w:cs="Times New Roman"/>
      <w:sz w:val="28"/>
      <w:szCs w:val="28"/>
      <w:lang w:bidi="ar"/>
    </w:rPr>
  </w:style>
  <w:style w:type="paragraph" w:customStyle="1" w:styleId="23">
    <w:name w:val="文档正文"/>
    <w:basedOn w:val="1"/>
    <w:qFormat/>
    <w:uiPriority w:val="0"/>
    <w:pPr>
      <w:adjustRightInd w:val="0"/>
      <w:spacing w:line="440" w:lineRule="exact"/>
      <w:ind w:firstLine="567" w:firstLineChars="200"/>
      <w:textAlignment w:val="baseline"/>
    </w:pPr>
    <w:rPr>
      <w:rFonts w:ascii="Arial Narrow" w:hAnsi="Arial Narrow" w:eastAsia="宋体" w:cs="Times New Roman"/>
      <w:kern w:val="0"/>
      <w:sz w:val="21"/>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1363</Words>
  <Characters>1494</Characters>
  <Lines>1</Lines>
  <Paragraphs>1</Paragraphs>
  <TotalTime>4</TotalTime>
  <ScaleCrop>false</ScaleCrop>
  <LinksUpToDate>false</LinksUpToDate>
  <CharactersWithSpaces>1549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2021-11-05T10:09:00Z</dcterms:created>
  <dc:creator>SCCTC</dc:creator>
  <cp:lastModifiedBy>小龙</cp:lastModifiedBy>
  <dcterms:modified xsi:type="dcterms:W3CDTF">2025-05-23T08:46:12Z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533CDB4749E74B6683E0EA263B1DAC8B_13</vt:lpwstr>
  </property>
  <property fmtid="{D5CDD505-2E9C-101B-9397-08002B2CF9AE}" pid="4" name="KSOTemplateDocerSaveRecord">
    <vt:lpwstr>eyJoZGlkIjoiNGQ1MGMxOTM0MjU4OTk3YzEzYWZmNzI1YmU5NTZlMjgiLCJ1c2VySWQiOiI3NTQ5ODczMjYifQ==</vt:lpwstr>
  </property>
</Properties>
</file>